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 w:rsidP="009931E6">
      <w:pPr>
        <w:pStyle w:val="Heading1"/>
        <w:jc w:val="center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bookmarkStart w:id="0" w:name="_GoBack"/>
      <w:bookmarkEnd w:id="0"/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20977A44" w:rsidR="003C2BF0" w:rsidRPr="00FF0092" w:rsidRDefault="00844F30" w:rsidP="009931E6">
      <w:pPr>
        <w:spacing w:after="0" w:line="240" w:lineRule="auto"/>
        <w:jc w:val="center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October 1</w:t>
      </w:r>
      <w:r w:rsidR="00BB635E">
        <w:rPr>
          <w:rFonts w:cs="Arial"/>
          <w:b/>
          <w:color w:val="404040" w:themeColor="text1" w:themeTint="BF"/>
          <w:sz w:val="28"/>
          <w:szCs w:val="28"/>
        </w:rPr>
        <w:t>5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2B8B4DF5" w14:textId="77777777" w:rsidR="009931E6" w:rsidRDefault="001068B6" w:rsidP="009931E6">
      <w:pPr>
        <w:spacing w:after="0" w:line="240" w:lineRule="auto"/>
        <w:jc w:val="center"/>
        <w:rPr>
          <w:rFonts w:cs="Arial"/>
          <w:b/>
          <w:color w:val="auto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844F30" w:rsidRPr="00BB635E">
        <w:rPr>
          <w:rFonts w:cs="Arial"/>
          <w:b/>
          <w:color w:val="auto"/>
          <w:sz w:val="28"/>
          <w:szCs w:val="28"/>
        </w:rPr>
        <w:t>102</w:t>
      </w:r>
    </w:p>
    <w:p w14:paraId="51D85FE0" w14:textId="77777777" w:rsidR="009931E6" w:rsidRDefault="009931E6" w:rsidP="009931E6">
      <w:pPr>
        <w:spacing w:after="0" w:line="240" w:lineRule="auto"/>
        <w:jc w:val="center"/>
        <w:rPr>
          <w:rFonts w:cs="Arial"/>
          <w:b/>
          <w:color w:val="262626" w:themeColor="text1" w:themeTint="D9"/>
          <w:sz w:val="32"/>
          <w:szCs w:val="32"/>
        </w:rPr>
      </w:pPr>
    </w:p>
    <w:p w14:paraId="13544084" w14:textId="1A3A83A0" w:rsidR="00DB02D8" w:rsidRPr="009931E6" w:rsidRDefault="00A379F3" w:rsidP="009931E6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155E9AF8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14:paraId="3709FC78" w14:textId="35B3D118" w:rsidR="00A775C1" w:rsidRPr="00FF0092" w:rsidRDefault="00BB635E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P&amp;T Review Process</w:t>
            </w:r>
          </w:p>
        </w:tc>
        <w:tc>
          <w:tcPr>
            <w:tcW w:w="2377" w:type="dxa"/>
          </w:tcPr>
          <w:p w14:paraId="15276854" w14:textId="687A052A" w:rsidR="00A775C1" w:rsidRPr="00FF0092" w:rsidRDefault="00BB635E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Campbell/Purcell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15B25779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50</w:t>
            </w:r>
          </w:p>
        </w:tc>
        <w:tc>
          <w:tcPr>
            <w:tcW w:w="5670" w:type="dxa"/>
          </w:tcPr>
          <w:p w14:paraId="35FAAD6C" w14:textId="0230FAB9" w:rsidR="00934E08" w:rsidRPr="00114948" w:rsidRDefault="00BB635E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MUP Curriculum Update </w:t>
            </w:r>
          </w:p>
        </w:tc>
        <w:tc>
          <w:tcPr>
            <w:tcW w:w="2377" w:type="dxa"/>
          </w:tcPr>
          <w:p w14:paraId="6CDBE944" w14:textId="55F79691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BB635E">
        <w:trPr>
          <w:cantSplit/>
          <w:trHeight w:val="410"/>
        </w:trPr>
        <w:tc>
          <w:tcPr>
            <w:tcW w:w="2520" w:type="dxa"/>
          </w:tcPr>
          <w:p w14:paraId="36FE2FA9" w14:textId="5557DE3A" w:rsidR="003E4E3C" w:rsidRPr="00934E08" w:rsidRDefault="00BB635E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12:50 </w:t>
            </w:r>
            <w:r w:rsidR="00844F30">
              <w:rPr>
                <w:rFonts w:cs="Arial"/>
                <w:color w:val="404040" w:themeColor="text1" w:themeTint="BF"/>
                <w:sz w:val="22"/>
                <w:szCs w:val="22"/>
              </w:rPr>
              <w:t>- 1:00</w:t>
            </w:r>
          </w:p>
        </w:tc>
        <w:tc>
          <w:tcPr>
            <w:tcW w:w="5670" w:type="dxa"/>
          </w:tcPr>
          <w:p w14:paraId="50773C43" w14:textId="7EE87EB8" w:rsidR="003E4E3C" w:rsidRPr="00934E08" w:rsidRDefault="00BB635E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Open Agenda</w:t>
            </w:r>
          </w:p>
        </w:tc>
        <w:tc>
          <w:tcPr>
            <w:tcW w:w="2377" w:type="dxa"/>
          </w:tcPr>
          <w:p w14:paraId="094FB654" w14:textId="23704AE4" w:rsidR="007E5E23" w:rsidRPr="00FF0092" w:rsidRDefault="00BB635E" w:rsidP="00BB635E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</w:tbl>
    <w:p w14:paraId="1FC93BE9" w14:textId="0240479B" w:rsidR="00A04551" w:rsidRDefault="00A04551" w:rsidP="00E13CE6">
      <w:pPr>
        <w:rPr>
          <w:rFonts w:cs="Arial"/>
        </w:rPr>
      </w:pPr>
    </w:p>
    <w:p w14:paraId="7707B230" w14:textId="7CB4750E" w:rsidR="00C7052D" w:rsidRDefault="00010845" w:rsidP="00E13CE6">
      <w:pPr>
        <w:rPr>
          <w:rFonts w:cs="Arial"/>
        </w:rPr>
      </w:pPr>
      <w:r w:rsidRPr="00C7052D">
        <w:rPr>
          <w:rFonts w:cs="Arial"/>
          <w:b/>
        </w:rPr>
        <w:t>Present:</w:t>
      </w:r>
      <w:r w:rsidRPr="00EB519D">
        <w:rPr>
          <w:rFonts w:cs="Arial"/>
        </w:rPr>
        <w:t xml:space="preserve"> Christopher</w:t>
      </w:r>
      <w:r w:rsidR="00EB519D" w:rsidRPr="00EB519D">
        <w:rPr>
          <w:rFonts w:cs="Arial"/>
        </w:rPr>
        <w:t xml:space="preserve"> Campbell,</w:t>
      </w:r>
      <w:r w:rsidR="00C7052D">
        <w:rPr>
          <w:rFonts w:cs="Arial"/>
        </w:rPr>
        <w:t xml:space="preserve"> Dan Abramson, Bob Mugerauer, Manish Chalana. Mark Purcell, Larissa Maziak, Qing Shen, </w:t>
      </w:r>
      <w:r w:rsidR="00371BE5">
        <w:rPr>
          <w:rFonts w:cs="Arial"/>
        </w:rPr>
        <w:t>Marina Alberti</w:t>
      </w:r>
      <w:r w:rsidR="00EB519D">
        <w:rPr>
          <w:rFonts w:cs="Arial"/>
        </w:rPr>
        <w:t>, Rachel Berney, Christine Bae</w:t>
      </w:r>
      <w:r w:rsidR="001F0688">
        <w:rPr>
          <w:rFonts w:cs="Arial"/>
        </w:rPr>
        <w:t>, Branden Born</w:t>
      </w:r>
    </w:p>
    <w:p w14:paraId="46186E58" w14:textId="77777777" w:rsidR="00C7052D" w:rsidRPr="00C7052D" w:rsidRDefault="00C7052D" w:rsidP="00E13CE6">
      <w:pPr>
        <w:rPr>
          <w:rFonts w:cs="Arial"/>
          <w:b/>
        </w:rPr>
      </w:pPr>
    </w:p>
    <w:p w14:paraId="0E2021CB" w14:textId="1A8C0F87" w:rsidR="00C7052D" w:rsidRDefault="00C7052D" w:rsidP="00E13CE6">
      <w:pPr>
        <w:rPr>
          <w:rFonts w:cs="Arial"/>
        </w:rPr>
      </w:pPr>
      <w:r w:rsidRPr="00C7052D">
        <w:rPr>
          <w:rFonts w:cs="Arial"/>
          <w:b/>
        </w:rPr>
        <w:t>Absent:</w:t>
      </w:r>
      <w:r>
        <w:rPr>
          <w:rFonts w:cs="Arial"/>
        </w:rPr>
        <w:t xml:space="preserve"> Himanshu Grover (On leave), </w:t>
      </w:r>
      <w:r w:rsidR="00371BE5">
        <w:rPr>
          <w:rFonts w:cs="Arial"/>
        </w:rPr>
        <w:t>Sofia Dermisi,</w:t>
      </w:r>
      <w:r>
        <w:rPr>
          <w:rFonts w:cs="Arial"/>
        </w:rPr>
        <w:t xml:space="preserve"> Jan Wh</w:t>
      </w:r>
      <w:r w:rsidR="001F0688">
        <w:rPr>
          <w:rFonts w:cs="Arial"/>
        </w:rPr>
        <w:t>ittington</w:t>
      </w:r>
      <w:r>
        <w:rPr>
          <w:rFonts w:cs="Arial"/>
        </w:rPr>
        <w:t xml:space="preserve"> </w:t>
      </w:r>
    </w:p>
    <w:p w14:paraId="4D107DFA" w14:textId="0CBDB6E5" w:rsidR="00C7052D" w:rsidRDefault="00C7052D" w:rsidP="00E13CE6">
      <w:pPr>
        <w:rPr>
          <w:rFonts w:cs="Arial"/>
        </w:rPr>
      </w:pPr>
    </w:p>
    <w:p w14:paraId="651E15DA" w14:textId="21E80BEE" w:rsidR="00C7052D" w:rsidRPr="00543811" w:rsidRDefault="00C7052D" w:rsidP="00E13CE6">
      <w:pPr>
        <w:rPr>
          <w:rFonts w:cs="Arial"/>
          <w:b/>
        </w:rPr>
      </w:pPr>
      <w:r w:rsidRPr="00543811">
        <w:rPr>
          <w:rFonts w:cs="Arial"/>
          <w:b/>
        </w:rPr>
        <w:t>Promotion and Tenure Process</w:t>
      </w:r>
    </w:p>
    <w:p w14:paraId="5E1E6879" w14:textId="587E6B2A" w:rsidR="00C7052D" w:rsidRDefault="00C7052D" w:rsidP="00E13CE6">
      <w:pPr>
        <w:rPr>
          <w:rFonts w:cs="Arial"/>
        </w:rPr>
      </w:pPr>
      <w:r>
        <w:rPr>
          <w:rFonts w:cs="Arial"/>
        </w:rPr>
        <w:t>Rachel Berney is going up for a non-mandatory promotion.</w:t>
      </w:r>
      <w:r w:rsidR="00543811">
        <w:rPr>
          <w:rFonts w:cs="Arial"/>
        </w:rPr>
        <w:t xml:space="preserve"> There are 3 </w:t>
      </w:r>
      <w:r w:rsidR="00010845">
        <w:rPr>
          <w:rFonts w:cs="Arial"/>
        </w:rPr>
        <w:t>items</w:t>
      </w:r>
      <w:r w:rsidR="00543811">
        <w:rPr>
          <w:rFonts w:cs="Arial"/>
        </w:rPr>
        <w:t xml:space="preserve"> you need to be looking at</w:t>
      </w:r>
    </w:p>
    <w:p w14:paraId="733392B3" w14:textId="2AFF5826" w:rsidR="00C7052D" w:rsidRDefault="00C7052D" w:rsidP="00C7052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Online materials</w:t>
      </w:r>
      <w:r w:rsidR="00543811">
        <w:rPr>
          <w:rFonts w:cs="Arial"/>
        </w:rPr>
        <w:t>: A link will be sent</w:t>
      </w:r>
      <w:r w:rsidR="00371BE5">
        <w:rPr>
          <w:rFonts w:cs="Arial"/>
        </w:rPr>
        <w:t xml:space="preserve"> to all voting faculty</w:t>
      </w:r>
    </w:p>
    <w:p w14:paraId="404CF7AC" w14:textId="6AF6AD5A" w:rsidR="00C7052D" w:rsidRDefault="00C7052D" w:rsidP="00C7052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Supplemental materials are in Larissa’s office</w:t>
      </w:r>
    </w:p>
    <w:p w14:paraId="14653335" w14:textId="5D8BFC12" w:rsidR="00C7052D" w:rsidRDefault="00C7052D" w:rsidP="00C7052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External letters</w:t>
      </w:r>
      <w:r w:rsidR="00543811">
        <w:rPr>
          <w:rFonts w:cs="Arial"/>
        </w:rPr>
        <w:t xml:space="preserve"> </w:t>
      </w:r>
      <w:r w:rsidR="00010845">
        <w:rPr>
          <w:rFonts w:cs="Arial"/>
        </w:rPr>
        <w:t>which are also in Larissa’s office</w:t>
      </w:r>
    </w:p>
    <w:p w14:paraId="286723AB" w14:textId="7714C175" w:rsidR="00543811" w:rsidRDefault="00543811" w:rsidP="00543811">
      <w:pPr>
        <w:rPr>
          <w:rFonts w:cs="Arial"/>
        </w:rPr>
      </w:pPr>
      <w:r>
        <w:rPr>
          <w:rFonts w:cs="Arial"/>
        </w:rPr>
        <w:t>Day of the vote</w:t>
      </w:r>
    </w:p>
    <w:p w14:paraId="37CB830D" w14:textId="724EAACC" w:rsidR="00543811" w:rsidRDefault="00543811" w:rsidP="00543811">
      <w:pPr>
        <w:rPr>
          <w:rFonts w:cs="Arial"/>
        </w:rPr>
      </w:pPr>
      <w:r>
        <w:rPr>
          <w:rFonts w:cs="Arial"/>
        </w:rPr>
        <w:t>Christopher does not have a vote in this process so the meeting will be turned over to Mark.</w:t>
      </w:r>
    </w:p>
    <w:p w14:paraId="4EFB59B5" w14:textId="600F7A86" w:rsidR="00543811" w:rsidRDefault="00543811" w:rsidP="00543811">
      <w:pPr>
        <w:rPr>
          <w:rFonts w:cs="Arial"/>
        </w:rPr>
      </w:pPr>
      <w:r>
        <w:rPr>
          <w:rFonts w:cs="Arial"/>
        </w:rPr>
        <w:t>Meeting:</w:t>
      </w:r>
    </w:p>
    <w:p w14:paraId="4CDC4217" w14:textId="415C6EFD" w:rsidR="00543811" w:rsidRDefault="00371BE5" w:rsidP="00543811">
      <w:pPr>
        <w:rPr>
          <w:rFonts w:cs="Arial"/>
        </w:rPr>
      </w:pPr>
      <w:r>
        <w:rPr>
          <w:rFonts w:cs="Arial"/>
        </w:rPr>
        <w:t>Begin</w:t>
      </w:r>
      <w:r w:rsidR="00543811">
        <w:rPr>
          <w:rFonts w:cs="Arial"/>
        </w:rPr>
        <w:t xml:space="preserve"> with an open meeting ….anyone who wishes to speak regarding the tenure and promotion are welcome to contr</w:t>
      </w:r>
      <w:r>
        <w:rPr>
          <w:rFonts w:cs="Arial"/>
        </w:rPr>
        <w:t>ibu</w:t>
      </w:r>
      <w:r w:rsidR="00543811">
        <w:rPr>
          <w:rFonts w:cs="Arial"/>
        </w:rPr>
        <w:t xml:space="preserve">te information </w:t>
      </w:r>
    </w:p>
    <w:p w14:paraId="2CB5F1EB" w14:textId="65C46343" w:rsidR="00543811" w:rsidRDefault="00371BE5" w:rsidP="00543811">
      <w:pPr>
        <w:rPr>
          <w:rFonts w:cs="Arial"/>
        </w:rPr>
      </w:pPr>
      <w:r>
        <w:rPr>
          <w:rFonts w:cs="Arial"/>
        </w:rPr>
        <w:t>Main</w:t>
      </w:r>
      <w:r w:rsidR="00543811">
        <w:rPr>
          <w:rFonts w:cs="Arial"/>
        </w:rPr>
        <w:t xml:space="preserve"> meeting is closed, tenured faculty who </w:t>
      </w:r>
      <w:r>
        <w:rPr>
          <w:rFonts w:cs="Arial"/>
        </w:rPr>
        <w:t>outrank</w:t>
      </w:r>
      <w:r w:rsidR="00543811">
        <w:rPr>
          <w:rFonts w:cs="Arial"/>
        </w:rPr>
        <w:t xml:space="preserve"> </w:t>
      </w:r>
      <w:r>
        <w:rPr>
          <w:rFonts w:cs="Arial"/>
        </w:rPr>
        <w:t>candidate must</w:t>
      </w:r>
      <w:r w:rsidR="00010845">
        <w:rPr>
          <w:rFonts w:cs="Arial"/>
        </w:rPr>
        <w:t>/should</w:t>
      </w:r>
      <w:r>
        <w:rPr>
          <w:rFonts w:cs="Arial"/>
        </w:rPr>
        <w:t xml:space="preserve"> be present</w:t>
      </w:r>
    </w:p>
    <w:p w14:paraId="3BADEBD2" w14:textId="236DED00" w:rsidR="00543811" w:rsidRDefault="00543811" w:rsidP="00543811">
      <w:pPr>
        <w:rPr>
          <w:rFonts w:cs="Arial"/>
        </w:rPr>
      </w:pPr>
      <w:r>
        <w:rPr>
          <w:rFonts w:cs="Arial"/>
        </w:rPr>
        <w:t xml:space="preserve">Meeting will be led by </w:t>
      </w:r>
      <w:r w:rsidR="00010845">
        <w:rPr>
          <w:rFonts w:cs="Arial"/>
        </w:rPr>
        <w:t xml:space="preserve">Rachel’s TMPR </w:t>
      </w:r>
      <w:r>
        <w:rPr>
          <w:rFonts w:cs="Arial"/>
        </w:rPr>
        <w:t>committe</w:t>
      </w:r>
      <w:r w:rsidR="00010845">
        <w:rPr>
          <w:rFonts w:cs="Arial"/>
        </w:rPr>
        <w:t>e which is chaired by Dan</w:t>
      </w:r>
    </w:p>
    <w:p w14:paraId="1C9F8928" w14:textId="767FB62C" w:rsidR="00371BE5" w:rsidRDefault="00371BE5" w:rsidP="00543811">
      <w:pPr>
        <w:rPr>
          <w:rFonts w:cs="Arial"/>
        </w:rPr>
      </w:pPr>
      <w:r>
        <w:rPr>
          <w:rFonts w:cs="Arial"/>
        </w:rPr>
        <w:t>The committee will have written a memo making a recommendation based on the</w:t>
      </w:r>
      <w:r w:rsidR="00010845">
        <w:rPr>
          <w:rFonts w:cs="Arial"/>
        </w:rPr>
        <w:t xml:space="preserve"> materials</w:t>
      </w:r>
    </w:p>
    <w:p w14:paraId="3177299C" w14:textId="5157F908" w:rsidR="00543811" w:rsidRDefault="00543811" w:rsidP="00543811">
      <w:pPr>
        <w:rPr>
          <w:rFonts w:cs="Arial"/>
        </w:rPr>
      </w:pPr>
      <w:r>
        <w:rPr>
          <w:rFonts w:cs="Arial"/>
        </w:rPr>
        <w:t>D</w:t>
      </w:r>
      <w:r w:rsidR="00010845">
        <w:rPr>
          <w:rFonts w:cs="Arial"/>
        </w:rPr>
        <w:t>iscussion and d</w:t>
      </w:r>
      <w:r>
        <w:rPr>
          <w:rFonts w:cs="Arial"/>
        </w:rPr>
        <w:t>eliberation from faculty</w:t>
      </w:r>
    </w:p>
    <w:p w14:paraId="341B6EB8" w14:textId="31277584" w:rsidR="00543811" w:rsidRDefault="00543811" w:rsidP="00543811">
      <w:pPr>
        <w:rPr>
          <w:rFonts w:cs="Arial"/>
        </w:rPr>
      </w:pPr>
      <w:r>
        <w:rPr>
          <w:rFonts w:cs="Arial"/>
        </w:rPr>
        <w:t>Vote will be secret ballot</w:t>
      </w:r>
    </w:p>
    <w:p w14:paraId="17B11F5D" w14:textId="7057152C" w:rsidR="00010845" w:rsidRDefault="00543811" w:rsidP="00010845">
      <w:pPr>
        <w:rPr>
          <w:rFonts w:cs="Arial"/>
        </w:rPr>
      </w:pPr>
      <w:r>
        <w:rPr>
          <w:rFonts w:cs="Arial"/>
        </w:rPr>
        <w:lastRenderedPageBreak/>
        <w:t>A report of the deliberation will go into the letter from Mark</w:t>
      </w:r>
      <w:r w:rsidR="00010845">
        <w:rPr>
          <w:rFonts w:cs="Arial"/>
        </w:rPr>
        <w:t xml:space="preserve"> which is a report of the faculty voice</w:t>
      </w:r>
    </w:p>
    <w:p w14:paraId="4CF936C8" w14:textId="61219AB4" w:rsidR="00543811" w:rsidRDefault="00010845" w:rsidP="00543811">
      <w:pPr>
        <w:rPr>
          <w:rFonts w:cs="Arial"/>
        </w:rPr>
      </w:pPr>
      <w:r>
        <w:rPr>
          <w:rFonts w:cs="Arial"/>
        </w:rPr>
        <w:t>The C</w:t>
      </w:r>
      <w:r w:rsidR="00543811">
        <w:rPr>
          <w:rFonts w:cs="Arial"/>
        </w:rPr>
        <w:t xml:space="preserve">hair </w:t>
      </w:r>
      <w:r>
        <w:rPr>
          <w:rFonts w:cs="Arial"/>
        </w:rPr>
        <w:t xml:space="preserve">also </w:t>
      </w:r>
      <w:r w:rsidR="00543811">
        <w:rPr>
          <w:rFonts w:cs="Arial"/>
        </w:rPr>
        <w:t xml:space="preserve">provides a letter which speaks on the candidate from the </w:t>
      </w:r>
      <w:proofErr w:type="gramStart"/>
      <w:r w:rsidR="00543811">
        <w:rPr>
          <w:rFonts w:cs="Arial"/>
        </w:rPr>
        <w:t>chairs</w:t>
      </w:r>
      <w:proofErr w:type="gramEnd"/>
      <w:r w:rsidR="00543811">
        <w:rPr>
          <w:rFonts w:cs="Arial"/>
        </w:rPr>
        <w:t xml:space="preserve"> </w:t>
      </w:r>
      <w:r>
        <w:rPr>
          <w:rFonts w:cs="Arial"/>
        </w:rPr>
        <w:t>perspective</w:t>
      </w:r>
    </w:p>
    <w:p w14:paraId="24336907" w14:textId="2FF49BC5" w:rsidR="00543811" w:rsidRDefault="00543811" w:rsidP="00543811">
      <w:pPr>
        <w:rPr>
          <w:rFonts w:cs="Arial"/>
        </w:rPr>
      </w:pPr>
      <w:r>
        <w:rPr>
          <w:rFonts w:cs="Arial"/>
        </w:rPr>
        <w:t xml:space="preserve">The </w:t>
      </w:r>
      <w:r w:rsidR="00010845">
        <w:rPr>
          <w:rFonts w:cs="Arial"/>
        </w:rPr>
        <w:t>completed b</w:t>
      </w:r>
      <w:r>
        <w:rPr>
          <w:rFonts w:cs="Arial"/>
        </w:rPr>
        <w:t>ox</w:t>
      </w:r>
      <w:r w:rsidR="00010845">
        <w:rPr>
          <w:rFonts w:cs="Arial"/>
        </w:rPr>
        <w:t xml:space="preserve"> of Rachel’s TMPR</w:t>
      </w:r>
      <w:r>
        <w:rPr>
          <w:rFonts w:cs="Arial"/>
        </w:rPr>
        <w:t xml:space="preserve"> </w:t>
      </w:r>
      <w:r w:rsidR="00010845">
        <w:rPr>
          <w:rFonts w:cs="Arial"/>
        </w:rPr>
        <w:t xml:space="preserve">materials </w:t>
      </w:r>
      <w:r>
        <w:rPr>
          <w:rFonts w:cs="Arial"/>
        </w:rPr>
        <w:t>will go initially to the college council, if anything is missing they will get back to us</w:t>
      </w:r>
    </w:p>
    <w:p w14:paraId="56030821" w14:textId="07F79175" w:rsidR="00543811" w:rsidRDefault="00543811" w:rsidP="00543811">
      <w:pPr>
        <w:rPr>
          <w:rFonts w:cs="Arial"/>
        </w:rPr>
      </w:pPr>
    </w:p>
    <w:p w14:paraId="3F93E05D" w14:textId="71FF701B" w:rsidR="00543811" w:rsidRDefault="00010845" w:rsidP="00543811">
      <w:pPr>
        <w:rPr>
          <w:rFonts w:cs="Arial"/>
        </w:rPr>
      </w:pPr>
      <w:r>
        <w:rPr>
          <w:rFonts w:cs="Arial"/>
        </w:rPr>
        <w:t>The college council approved box then</w:t>
      </w:r>
      <w:r w:rsidR="00543811">
        <w:rPr>
          <w:rFonts w:cs="Arial"/>
        </w:rPr>
        <w:t xml:space="preserve"> goes to the dean and from the dean to the provost office. </w:t>
      </w:r>
      <w:r>
        <w:rPr>
          <w:rFonts w:cs="Arial"/>
        </w:rPr>
        <w:t>Non-mandatory</w:t>
      </w:r>
      <w:r w:rsidR="00543811">
        <w:rPr>
          <w:rFonts w:cs="Arial"/>
        </w:rPr>
        <w:t xml:space="preserve"> cases </w:t>
      </w:r>
      <w:r>
        <w:rPr>
          <w:rFonts w:cs="Arial"/>
        </w:rPr>
        <w:t>may be approved a little later than mandatory but a</w:t>
      </w:r>
      <w:r w:rsidR="00543811">
        <w:rPr>
          <w:rFonts w:cs="Arial"/>
        </w:rPr>
        <w:t xml:space="preserve">ll college </w:t>
      </w:r>
      <w:r w:rsidR="00371BE5">
        <w:rPr>
          <w:rFonts w:cs="Arial"/>
        </w:rPr>
        <w:t>promotion</w:t>
      </w:r>
      <w:r w:rsidR="00543811">
        <w:rPr>
          <w:rFonts w:cs="Arial"/>
        </w:rPr>
        <w:t xml:space="preserve"> cases will be announced at the same time.</w:t>
      </w:r>
    </w:p>
    <w:p w14:paraId="18D3C312" w14:textId="0EEF3CDE" w:rsidR="00C7052D" w:rsidRDefault="00C7052D" w:rsidP="00E13CE6">
      <w:pPr>
        <w:rPr>
          <w:rFonts w:cs="Arial"/>
        </w:rPr>
      </w:pPr>
    </w:p>
    <w:p w14:paraId="0AFED463" w14:textId="64786F33" w:rsidR="00C7052D" w:rsidRDefault="00371BE5" w:rsidP="00E13CE6">
      <w:pPr>
        <w:rPr>
          <w:rFonts w:cs="Arial"/>
          <w:b/>
        </w:rPr>
      </w:pPr>
      <w:r w:rsidRPr="00371BE5">
        <w:rPr>
          <w:rFonts w:cs="Arial"/>
          <w:b/>
        </w:rPr>
        <w:t>MUP Curriculum Update</w:t>
      </w:r>
      <w:r w:rsidR="00010845">
        <w:rPr>
          <w:rFonts w:cs="Arial"/>
          <w:b/>
        </w:rPr>
        <w:t>: Retreat notes from Oct 11</w:t>
      </w:r>
    </w:p>
    <w:p w14:paraId="723AD0EE" w14:textId="78FA1AA1" w:rsidR="00371BE5" w:rsidRDefault="00371BE5" w:rsidP="00E13CE6">
      <w:pPr>
        <w:rPr>
          <w:rFonts w:cs="Arial"/>
        </w:rPr>
      </w:pPr>
      <w:r w:rsidRPr="00371BE5">
        <w:rPr>
          <w:rFonts w:cs="Arial"/>
        </w:rPr>
        <w:t>First part or retreat was spent looking at some of the syllabi that were created</w:t>
      </w:r>
      <w:r>
        <w:rPr>
          <w:rFonts w:cs="Arial"/>
        </w:rPr>
        <w:t xml:space="preserve"> </w:t>
      </w:r>
      <w:r w:rsidR="00010845">
        <w:rPr>
          <w:rFonts w:cs="Arial"/>
        </w:rPr>
        <w:t xml:space="preserve">over the summer. </w:t>
      </w:r>
      <w:r>
        <w:rPr>
          <w:rFonts w:cs="Arial"/>
        </w:rPr>
        <w:t xml:space="preserve">We </w:t>
      </w:r>
      <w:r w:rsidR="00010845">
        <w:rPr>
          <w:rFonts w:cs="Arial"/>
        </w:rPr>
        <w:t xml:space="preserve">still </w:t>
      </w:r>
      <w:r>
        <w:rPr>
          <w:rFonts w:cs="Arial"/>
        </w:rPr>
        <w:t xml:space="preserve">need </w:t>
      </w:r>
      <w:r w:rsidR="00010845">
        <w:rPr>
          <w:rFonts w:cs="Arial"/>
        </w:rPr>
        <w:t>all completed syllabi</w:t>
      </w:r>
      <w:r>
        <w:rPr>
          <w:rFonts w:cs="Arial"/>
        </w:rPr>
        <w:t xml:space="preserve"> by the end of October. </w:t>
      </w:r>
    </w:p>
    <w:p w14:paraId="63647A24" w14:textId="7672532F" w:rsidR="00371BE5" w:rsidRDefault="00371BE5" w:rsidP="00E13CE6">
      <w:pPr>
        <w:rPr>
          <w:rFonts w:cs="Arial"/>
        </w:rPr>
      </w:pPr>
    </w:p>
    <w:p w14:paraId="1AEE3461" w14:textId="74AE27FF" w:rsidR="00371BE5" w:rsidRDefault="00010845" w:rsidP="00E13CE6">
      <w:pPr>
        <w:rPr>
          <w:rFonts w:cs="Arial"/>
        </w:rPr>
      </w:pPr>
      <w:r>
        <w:rPr>
          <w:rFonts w:cs="Arial"/>
        </w:rPr>
        <w:t>Completed s</w:t>
      </w:r>
      <w:r w:rsidR="00371BE5">
        <w:rPr>
          <w:rFonts w:cs="Arial"/>
        </w:rPr>
        <w:t>yllabi will then be reviewed by faculty, pc</w:t>
      </w:r>
      <w:r>
        <w:rPr>
          <w:rFonts w:cs="Arial"/>
        </w:rPr>
        <w:t xml:space="preserve">, </w:t>
      </w:r>
      <w:r w:rsidR="00371BE5">
        <w:rPr>
          <w:rFonts w:cs="Arial"/>
        </w:rPr>
        <w:t>diversity committee</w:t>
      </w:r>
      <w:r>
        <w:rPr>
          <w:rFonts w:cs="Arial"/>
        </w:rPr>
        <w:t xml:space="preserve"> and a handful of</w:t>
      </w:r>
      <w:r w:rsidR="00371BE5">
        <w:rPr>
          <w:rFonts w:cs="Arial"/>
        </w:rPr>
        <w:t xml:space="preserve"> students</w:t>
      </w:r>
    </w:p>
    <w:p w14:paraId="1EFB712E" w14:textId="27004DB5" w:rsidR="00371BE5" w:rsidRDefault="00371BE5" w:rsidP="00E13CE6">
      <w:pPr>
        <w:rPr>
          <w:rFonts w:cs="Arial"/>
        </w:rPr>
      </w:pPr>
    </w:p>
    <w:p w14:paraId="502AD842" w14:textId="320BDAC6" w:rsidR="00EB519D" w:rsidRDefault="00371BE5" w:rsidP="00E13CE6">
      <w:pPr>
        <w:rPr>
          <w:rFonts w:cs="Arial"/>
        </w:rPr>
      </w:pPr>
      <w:r>
        <w:rPr>
          <w:rFonts w:cs="Arial"/>
        </w:rPr>
        <w:t xml:space="preserve">The process to submit the syllabi </w:t>
      </w:r>
      <w:r w:rsidR="00010845">
        <w:rPr>
          <w:rFonts w:cs="Arial"/>
        </w:rPr>
        <w:t xml:space="preserve">through the UW curriculum committee </w:t>
      </w:r>
      <w:r>
        <w:rPr>
          <w:rFonts w:cs="Arial"/>
        </w:rPr>
        <w:t>takes months.</w:t>
      </w:r>
    </w:p>
    <w:p w14:paraId="73D5BE19" w14:textId="77777777" w:rsidR="00EB519D" w:rsidRDefault="00EB519D" w:rsidP="00E13CE6">
      <w:pPr>
        <w:rPr>
          <w:rFonts w:cs="Arial"/>
        </w:rPr>
      </w:pPr>
    </w:p>
    <w:p w14:paraId="51B1D200" w14:textId="2EFF60B6" w:rsidR="00371BE5" w:rsidRDefault="00010845" w:rsidP="00E13CE6">
      <w:pPr>
        <w:rPr>
          <w:rFonts w:cs="Arial"/>
        </w:rPr>
      </w:pPr>
      <w:r>
        <w:rPr>
          <w:rFonts w:cs="Arial"/>
        </w:rPr>
        <w:t xml:space="preserve">The retreat also focused on our current </w:t>
      </w:r>
      <w:r w:rsidR="00EB519D">
        <w:rPr>
          <w:rFonts w:cs="Arial"/>
        </w:rPr>
        <w:t>specialization</w:t>
      </w:r>
      <w:r>
        <w:rPr>
          <w:rFonts w:cs="Arial"/>
        </w:rPr>
        <w:t xml:space="preserve"> model and the possibility to moving to a cluster model. We discussed</w:t>
      </w:r>
      <w:r w:rsidR="00EB519D">
        <w:rPr>
          <w:rFonts w:cs="Arial"/>
        </w:rPr>
        <w:t xml:space="preserve"> what clusters are, what they look like and if it makes sense to move forward with these.</w:t>
      </w:r>
    </w:p>
    <w:p w14:paraId="162DFA6A" w14:textId="7CEC753E" w:rsidR="00010845" w:rsidRDefault="00010845" w:rsidP="00E13CE6">
      <w:pPr>
        <w:rPr>
          <w:rFonts w:cs="Arial"/>
        </w:rPr>
      </w:pPr>
    </w:p>
    <w:p w14:paraId="165AC955" w14:textId="5E30840D" w:rsidR="00010845" w:rsidRDefault="00010845" w:rsidP="00E13CE6">
      <w:pPr>
        <w:rPr>
          <w:rFonts w:cs="Arial"/>
        </w:rPr>
      </w:pPr>
      <w:r>
        <w:rPr>
          <w:rFonts w:cs="Arial"/>
        </w:rPr>
        <w:t xml:space="preserve">A large matrix was created that looked at possible </w:t>
      </w:r>
      <w:r w:rsidR="009931E6">
        <w:rPr>
          <w:rFonts w:cs="Arial"/>
        </w:rPr>
        <w:t>cluster foci and which classes would correlate with these.</w:t>
      </w:r>
    </w:p>
    <w:p w14:paraId="68FCB84E" w14:textId="0E4169EA" w:rsidR="00EB519D" w:rsidRDefault="00EB519D" w:rsidP="00E13CE6">
      <w:pPr>
        <w:rPr>
          <w:rFonts w:cs="Arial"/>
        </w:rPr>
      </w:pPr>
    </w:p>
    <w:p w14:paraId="7E88E1FD" w14:textId="3CAD167D" w:rsidR="00EB519D" w:rsidRPr="00EB519D" w:rsidRDefault="00EB519D" w:rsidP="00E13CE6">
      <w:pPr>
        <w:rPr>
          <w:rFonts w:cs="Arial"/>
          <w:b/>
        </w:rPr>
      </w:pPr>
    </w:p>
    <w:p w14:paraId="574483D0" w14:textId="64546EF7" w:rsidR="00EB519D" w:rsidRDefault="00EB519D" w:rsidP="00E13CE6">
      <w:pPr>
        <w:rPr>
          <w:rFonts w:cs="Arial"/>
          <w:b/>
        </w:rPr>
      </w:pPr>
      <w:r w:rsidRPr="00EB519D">
        <w:rPr>
          <w:rFonts w:cs="Arial"/>
          <w:b/>
        </w:rPr>
        <w:t>Open Agenda</w:t>
      </w:r>
    </w:p>
    <w:p w14:paraId="1631E3D5" w14:textId="37766974" w:rsidR="00EB519D" w:rsidRDefault="00EB519D" w:rsidP="00E13CE6">
      <w:pPr>
        <w:rPr>
          <w:rFonts w:cs="Arial"/>
          <w:b/>
        </w:rPr>
      </w:pPr>
    </w:p>
    <w:p w14:paraId="54B855F7" w14:textId="11D72F75" w:rsidR="00EB519D" w:rsidRDefault="00EB519D" w:rsidP="00E13CE6">
      <w:pPr>
        <w:rPr>
          <w:rFonts w:cs="Arial"/>
        </w:rPr>
      </w:pPr>
      <w:r w:rsidRPr="00EB519D">
        <w:rPr>
          <w:rFonts w:cs="Arial"/>
        </w:rPr>
        <w:t xml:space="preserve">After talking with the Dean, </w:t>
      </w:r>
      <w:r w:rsidR="009931E6">
        <w:rPr>
          <w:rFonts w:cs="Arial"/>
        </w:rPr>
        <w:t xml:space="preserve">UDP is </w:t>
      </w:r>
      <w:r w:rsidRPr="00EB519D">
        <w:rPr>
          <w:rFonts w:cs="Arial"/>
        </w:rPr>
        <w:t>no longer requiring a copy of your FAR</w:t>
      </w:r>
      <w:r>
        <w:rPr>
          <w:rFonts w:cs="Arial"/>
        </w:rPr>
        <w:t xml:space="preserve"> autumn quarter</w:t>
      </w:r>
      <w:r w:rsidR="009931E6">
        <w:rPr>
          <w:rFonts w:cs="Arial"/>
        </w:rPr>
        <w:t>. The department collects FARs each spring which is used for merit and kept on file.</w:t>
      </w:r>
    </w:p>
    <w:p w14:paraId="3DA9A1B7" w14:textId="4EC5BDDE" w:rsidR="00EB519D" w:rsidRDefault="00EB519D" w:rsidP="00E13CE6">
      <w:pPr>
        <w:rPr>
          <w:rFonts w:cs="Arial"/>
        </w:rPr>
      </w:pPr>
    </w:p>
    <w:p w14:paraId="1311DF78" w14:textId="727CA77D" w:rsidR="00EB519D" w:rsidRDefault="00EB519D" w:rsidP="00E13CE6">
      <w:pPr>
        <w:rPr>
          <w:rFonts w:cs="Arial"/>
        </w:rPr>
      </w:pPr>
      <w:r>
        <w:rPr>
          <w:rFonts w:cs="Arial"/>
        </w:rPr>
        <w:t>APA conference Oct 16 and 17: Marina will be presenting on Thursday</w:t>
      </w:r>
      <w:r w:rsidR="001F0688">
        <w:rPr>
          <w:rFonts w:cs="Arial"/>
        </w:rPr>
        <w:t xml:space="preserve"> </w:t>
      </w:r>
    </w:p>
    <w:p w14:paraId="17F2857D" w14:textId="2EBE817D" w:rsidR="00EB519D" w:rsidRDefault="00EB519D" w:rsidP="00E13CE6">
      <w:pPr>
        <w:rPr>
          <w:rFonts w:cs="Arial"/>
        </w:rPr>
      </w:pPr>
    </w:p>
    <w:p w14:paraId="5D7A52B4" w14:textId="6F769ACF" w:rsidR="001F0688" w:rsidRDefault="001F0688" w:rsidP="00E13CE6">
      <w:pPr>
        <w:rPr>
          <w:rFonts w:cs="Arial"/>
        </w:rPr>
      </w:pPr>
      <w:r>
        <w:rPr>
          <w:rFonts w:cs="Arial"/>
        </w:rPr>
        <w:t xml:space="preserve">Diversity Committee Potluck on Thursday Oct 17 </w:t>
      </w:r>
    </w:p>
    <w:p w14:paraId="341DDE87" w14:textId="293EEF56" w:rsidR="001F0688" w:rsidRDefault="001F0688" w:rsidP="00E13CE6">
      <w:pPr>
        <w:rPr>
          <w:rFonts w:cs="Arial"/>
        </w:rPr>
      </w:pPr>
    </w:p>
    <w:p w14:paraId="483EAF8A" w14:textId="4A111850" w:rsidR="001F0688" w:rsidRDefault="001F0688" w:rsidP="00E13CE6">
      <w:pPr>
        <w:rPr>
          <w:rFonts w:cs="Arial"/>
        </w:rPr>
      </w:pPr>
      <w:r>
        <w:rPr>
          <w:rFonts w:cs="Arial"/>
        </w:rPr>
        <w:t>Faculty Senate is currently focusing on</w:t>
      </w:r>
    </w:p>
    <w:p w14:paraId="6E707C4C" w14:textId="008B039C" w:rsidR="001F0688" w:rsidRDefault="001F0688" w:rsidP="001F068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Student </w:t>
      </w:r>
      <w:r w:rsidRPr="001F0688">
        <w:rPr>
          <w:rFonts w:cs="Arial"/>
        </w:rPr>
        <w:t xml:space="preserve">mental health </w:t>
      </w:r>
    </w:p>
    <w:p w14:paraId="5D77CBC9" w14:textId="2415186B" w:rsidR="001F0688" w:rsidRDefault="001F0688" w:rsidP="001F068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What are the policies of electronic communication for faculty? One conversation that is happening is that Faculty should consider to be employees 24 by 7</w:t>
      </w:r>
    </w:p>
    <w:p w14:paraId="58567DB6" w14:textId="23C5037D" w:rsidR="000B0F71" w:rsidRDefault="000B0F71" w:rsidP="001F068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Status of lecturers on campus would possibly make them more of a parallel track to tenure</w:t>
      </w:r>
    </w:p>
    <w:p w14:paraId="58238A28" w14:textId="77777777" w:rsidR="000B0F71" w:rsidRDefault="000B0F71" w:rsidP="00E12DBE">
      <w:pPr>
        <w:pStyle w:val="ListParagraph"/>
        <w:ind w:left="780"/>
        <w:rPr>
          <w:rFonts w:cs="Arial"/>
        </w:rPr>
      </w:pPr>
    </w:p>
    <w:sectPr w:rsidR="000B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5A7B" w14:textId="77777777" w:rsidR="00321967" w:rsidRDefault="00321967">
      <w:pPr>
        <w:spacing w:after="0" w:line="240" w:lineRule="auto"/>
      </w:pPr>
      <w:r>
        <w:separator/>
      </w:r>
    </w:p>
  </w:endnote>
  <w:endnote w:type="continuationSeparator" w:id="0">
    <w:p w14:paraId="1A49E2F1" w14:textId="77777777" w:rsidR="00321967" w:rsidRDefault="0032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109D" w14:textId="77777777" w:rsidR="00B21C65" w:rsidRDefault="00B21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2F7F0CBA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2DB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A46F" w14:textId="77777777" w:rsidR="00B21C65" w:rsidRDefault="00B2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4C7B" w14:textId="77777777" w:rsidR="00321967" w:rsidRDefault="00321967">
      <w:pPr>
        <w:spacing w:after="0" w:line="240" w:lineRule="auto"/>
      </w:pPr>
      <w:r>
        <w:separator/>
      </w:r>
    </w:p>
  </w:footnote>
  <w:footnote w:type="continuationSeparator" w:id="0">
    <w:p w14:paraId="7F74FFA9" w14:textId="77777777" w:rsidR="00321967" w:rsidRDefault="0032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52A" w14:textId="7AA53ECD" w:rsidR="00B21C65" w:rsidRDefault="00321967">
    <w:pPr>
      <w:pStyle w:val="Header"/>
    </w:pPr>
    <w:r>
      <w:rPr>
        <w:noProof/>
      </w:rPr>
      <w:pict w14:anchorId="30674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86042" o:spid="_x0000_s2051" type="#_x0000_t136" alt="" style="position:absolute;margin-left:0;margin-top:0;width:532.95pt;height:177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e8d7ed [665]" stroked="f">
          <v:textpath style="font-family:&quot;Trebuchet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A72C" w14:textId="4C4D1BE2" w:rsidR="00B21C65" w:rsidRDefault="00321967">
    <w:pPr>
      <w:pStyle w:val="Header"/>
    </w:pPr>
    <w:r>
      <w:rPr>
        <w:noProof/>
      </w:rPr>
      <w:pict w14:anchorId="45338E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86043" o:spid="_x0000_s2050" type="#_x0000_t136" alt="" style="position:absolute;margin-left:0;margin-top:0;width:532.95pt;height:17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e8d7ed [665]" stroked="f">
          <v:textpath style="font-family:&quot;Trebuchet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609AF113" w:rsidR="009E030B" w:rsidRPr="009E030B" w:rsidRDefault="00321967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noProof/>
      </w:rPr>
      <w:pict w14:anchorId="331F4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86041" o:spid="_x0000_s2049" type="#_x0000_t136" alt="" style="position:absolute;left:0;text-align:left;margin-left:0;margin-top:0;width:532.95pt;height:177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e8d7ed [665]" stroked="f">
          <v:textpath style="font-family:&quot;Trebuchet MS&quot;;font-size:1pt" string="DRAFT"/>
        </v:shape>
      </w:pict>
    </w:r>
    <w:r w:rsidR="00C7052D"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5634B89"/>
    <w:multiLevelType w:val="hybridMultilevel"/>
    <w:tmpl w:val="26D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F06"/>
    <w:multiLevelType w:val="hybridMultilevel"/>
    <w:tmpl w:val="497A4F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10845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0F71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1F0688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1967"/>
    <w:rsid w:val="0032774A"/>
    <w:rsid w:val="00330E23"/>
    <w:rsid w:val="003368B2"/>
    <w:rsid w:val="003369BC"/>
    <w:rsid w:val="003477A2"/>
    <w:rsid w:val="003477E1"/>
    <w:rsid w:val="00362E68"/>
    <w:rsid w:val="00371BE5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A5013"/>
    <w:rsid w:val="004C6C85"/>
    <w:rsid w:val="004D21CE"/>
    <w:rsid w:val="004D306E"/>
    <w:rsid w:val="004D369F"/>
    <w:rsid w:val="004D427D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43811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931E6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1C65"/>
    <w:rsid w:val="00B24602"/>
    <w:rsid w:val="00B27E15"/>
    <w:rsid w:val="00B47079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7052D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2DBE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519D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10</cp:revision>
  <cp:lastPrinted>2018-10-16T18:21:00Z</cp:lastPrinted>
  <dcterms:created xsi:type="dcterms:W3CDTF">2019-10-14T23:58:00Z</dcterms:created>
  <dcterms:modified xsi:type="dcterms:W3CDTF">2019-10-18T16:59:00Z</dcterms:modified>
</cp:coreProperties>
</file>