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65" w:rsidRPr="003C67AB" w:rsidRDefault="00C50D65" w:rsidP="00AE6F67">
      <w:pPr>
        <w:rPr>
          <w:rFonts w:asciiTheme="majorHAnsi" w:hAnsiTheme="majorHAnsi"/>
          <w:b/>
          <w:noProof/>
        </w:rPr>
      </w:pPr>
    </w:p>
    <w:p w:rsidR="00AE6F67" w:rsidRPr="003C67AB" w:rsidRDefault="00791EA2" w:rsidP="00233281">
      <w:pPr>
        <w:spacing w:before="120"/>
        <w:rPr>
          <w:rStyle w:val="HTMLTypewriter"/>
          <w:rFonts w:asciiTheme="majorHAnsi" w:eastAsia="MS Mincho" w:hAnsiTheme="majorHAnsi" w:cs="Times New Roman"/>
          <w:b/>
          <w:sz w:val="24"/>
          <w:szCs w:val="24"/>
        </w:rPr>
      </w:pPr>
      <w:r w:rsidRPr="003C67AB">
        <w:rPr>
          <w:rFonts w:asciiTheme="majorHAnsi" w:hAnsiTheme="majorHAnsi"/>
          <w:b/>
          <w:noProof/>
          <w:lang w:eastAsia="ko-KR"/>
        </w:rPr>
        <mc:AlternateContent>
          <mc:Choice Requires="wps">
            <w:drawing>
              <wp:anchor distT="0" distB="0" distL="114300" distR="114300" simplePos="0" relativeHeight="251650048" behindDoc="0" locked="0" layoutInCell="1" allowOverlap="1" wp14:anchorId="1B95519E" wp14:editId="4A68E374">
                <wp:simplePos x="0" y="0"/>
                <wp:positionH relativeFrom="column">
                  <wp:posOffset>0</wp:posOffset>
                </wp:positionH>
                <wp:positionV relativeFrom="paragraph">
                  <wp:posOffset>0</wp:posOffset>
                </wp:positionV>
                <wp:extent cx="5936615" cy="1270"/>
                <wp:effectExtent l="19050" t="19050" r="16510" b="1778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127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4D10" id="Line 6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UnGA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" strokeweight="2.5pt"/>
            </w:pict>
          </mc:Fallback>
        </mc:AlternateContent>
      </w:r>
      <w:r w:rsidR="00D529A7" w:rsidRPr="003C67AB">
        <w:rPr>
          <w:rFonts w:asciiTheme="majorHAnsi" w:hAnsiTheme="majorHAnsi"/>
          <w:b/>
          <w:noProof/>
        </w:rPr>
        <w:t xml:space="preserve">University of Washington, College of </w:t>
      </w:r>
      <w:r w:rsidR="00DC3A69" w:rsidRPr="003C67AB">
        <w:rPr>
          <w:rFonts w:asciiTheme="majorHAnsi" w:hAnsiTheme="majorHAnsi"/>
          <w:b/>
          <w:noProof/>
        </w:rPr>
        <w:t>Built Environments</w:t>
      </w:r>
    </w:p>
    <w:p w:rsidR="00AE6F67" w:rsidRPr="003C67AB" w:rsidRDefault="00AE6F67" w:rsidP="00233281">
      <w:pPr>
        <w:spacing w:after="120"/>
        <w:rPr>
          <w:rStyle w:val="HTMLTypewriter"/>
          <w:rFonts w:asciiTheme="majorHAnsi" w:eastAsia="MS Mincho" w:hAnsiTheme="majorHAnsi" w:cs="Times New Roman"/>
          <w:b/>
          <w:sz w:val="24"/>
          <w:szCs w:val="24"/>
        </w:rPr>
      </w:pPr>
      <w:r w:rsidRPr="003C67AB">
        <w:rPr>
          <w:rStyle w:val="HTMLTypewriter"/>
          <w:rFonts w:asciiTheme="majorHAnsi" w:eastAsia="MS Mincho" w:hAnsiTheme="majorHAnsi" w:cs="Times New Roman"/>
          <w:b/>
          <w:sz w:val="24"/>
          <w:szCs w:val="24"/>
        </w:rPr>
        <w:t xml:space="preserve">URBDP </w:t>
      </w:r>
      <w:r w:rsidR="00D441A4" w:rsidRPr="003C67AB">
        <w:rPr>
          <w:rStyle w:val="HTMLTypewriter"/>
          <w:rFonts w:asciiTheme="majorHAnsi" w:eastAsia="MS Mincho" w:hAnsiTheme="majorHAnsi" w:cs="Times New Roman"/>
          <w:b/>
          <w:sz w:val="24"/>
          <w:szCs w:val="24"/>
        </w:rPr>
        <w:t>479</w:t>
      </w:r>
      <w:r w:rsidRPr="003C67AB">
        <w:rPr>
          <w:rStyle w:val="HTMLTypewriter"/>
          <w:rFonts w:asciiTheme="majorHAnsi" w:eastAsia="MS Mincho" w:hAnsiTheme="majorHAnsi" w:cs="Times New Roman"/>
          <w:b/>
          <w:sz w:val="24"/>
          <w:szCs w:val="24"/>
        </w:rPr>
        <w:t>:</w:t>
      </w:r>
      <w:r w:rsidRPr="003C67AB">
        <w:rPr>
          <w:rStyle w:val="HTMLTypewriter"/>
          <w:rFonts w:asciiTheme="majorHAnsi" w:eastAsia="MS Mincho" w:hAnsiTheme="majorHAnsi" w:cs="Times New Roman"/>
          <w:sz w:val="24"/>
          <w:szCs w:val="24"/>
        </w:rPr>
        <w:t xml:space="preserve">  </w:t>
      </w:r>
      <w:r w:rsidR="00D441A4" w:rsidRPr="003C67AB">
        <w:rPr>
          <w:rStyle w:val="HTMLTypewriter"/>
          <w:rFonts w:asciiTheme="majorHAnsi" w:eastAsia="MS Mincho" w:hAnsiTheme="majorHAnsi" w:cs="Times New Roman"/>
          <w:b/>
          <w:sz w:val="24"/>
          <w:szCs w:val="24"/>
        </w:rPr>
        <w:t xml:space="preserve"> The Urban Form</w:t>
      </w:r>
    </w:p>
    <w:p w:rsidR="00AE6F67" w:rsidRPr="003C67AB" w:rsidRDefault="00791EA2" w:rsidP="00AE6F67">
      <w:pPr>
        <w:rPr>
          <w:rFonts w:asciiTheme="majorHAnsi" w:hAnsiTheme="majorHAnsi"/>
        </w:rPr>
      </w:pPr>
      <w:r w:rsidRPr="003C67AB">
        <w:rPr>
          <w:rFonts w:asciiTheme="majorHAnsi" w:hAnsiTheme="majorHAnsi"/>
          <w:b/>
          <w:noProof/>
          <w:lang w:eastAsia="ko-KR"/>
        </w:rPr>
        <mc:AlternateContent>
          <mc:Choice Requires="wps">
            <w:drawing>
              <wp:anchor distT="0" distB="0" distL="114300" distR="114300" simplePos="0" relativeHeight="251648000" behindDoc="0" locked="0" layoutInCell="1" allowOverlap="1" wp14:anchorId="34EAB6CD" wp14:editId="2B73B243">
                <wp:simplePos x="0" y="0"/>
                <wp:positionH relativeFrom="column">
                  <wp:posOffset>0</wp:posOffset>
                </wp:positionH>
                <wp:positionV relativeFrom="paragraph">
                  <wp:posOffset>16510</wp:posOffset>
                </wp:positionV>
                <wp:extent cx="5936615" cy="1270"/>
                <wp:effectExtent l="19050" t="16510" r="16510" b="2032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127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C2EA"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S3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" strokeweight="2.5pt"/>
            </w:pict>
          </mc:Fallback>
        </mc:AlternateContent>
      </w:r>
    </w:p>
    <w:p w:rsidR="004D216D" w:rsidRDefault="004D216D" w:rsidP="00C57F5E">
      <w:pPr>
        <w:rPr>
          <w:rStyle w:val="HTMLTypewriter"/>
          <w:rFonts w:asciiTheme="majorHAnsi" w:eastAsia="MS Mincho" w:hAnsiTheme="majorHAnsi" w:cs="Times New Roman"/>
          <w:b/>
          <w:sz w:val="24"/>
          <w:szCs w:val="24"/>
        </w:rPr>
      </w:pPr>
    </w:p>
    <w:p w:rsidR="00903863" w:rsidRPr="003C67AB" w:rsidRDefault="009A4AA7" w:rsidP="00C57F5E">
      <w:pPr>
        <w:rPr>
          <w:rFonts w:asciiTheme="majorHAnsi" w:hAnsiTheme="majorHAnsi"/>
        </w:rPr>
      </w:pPr>
      <w:r w:rsidRPr="003C67AB">
        <w:rPr>
          <w:rStyle w:val="HTMLTypewriter"/>
          <w:rFonts w:asciiTheme="majorHAnsi" w:eastAsia="MS Mincho" w:hAnsiTheme="majorHAnsi" w:cs="Times New Roman"/>
          <w:b/>
          <w:sz w:val="24"/>
          <w:szCs w:val="24"/>
        </w:rPr>
        <w:t>Meeting time</w:t>
      </w:r>
      <w:r w:rsidR="00AE6F67" w:rsidRPr="003C67AB">
        <w:rPr>
          <w:rStyle w:val="HTMLTypewriter"/>
          <w:rFonts w:asciiTheme="majorHAnsi" w:eastAsia="MS Mincho" w:hAnsiTheme="majorHAnsi" w:cs="Times New Roman"/>
          <w:b/>
          <w:sz w:val="24"/>
          <w:szCs w:val="24"/>
        </w:rPr>
        <w:t>:</w:t>
      </w:r>
      <w:r w:rsidR="00AE6F67" w:rsidRPr="003C67AB">
        <w:rPr>
          <w:rStyle w:val="HTMLTypewriter"/>
          <w:rFonts w:asciiTheme="majorHAnsi" w:eastAsia="MS Mincho" w:hAnsiTheme="majorHAnsi" w:cs="Times New Roman"/>
          <w:b/>
          <w:i/>
          <w:sz w:val="24"/>
          <w:szCs w:val="24"/>
        </w:rPr>
        <w:t xml:space="preserve"> </w:t>
      </w:r>
      <w:r w:rsidR="00AE6F67" w:rsidRPr="003C67AB">
        <w:rPr>
          <w:rStyle w:val="HTMLTypewriter"/>
          <w:rFonts w:asciiTheme="majorHAnsi" w:eastAsia="MS Mincho" w:hAnsiTheme="majorHAnsi" w:cs="Times New Roman"/>
          <w:b/>
          <w:i/>
          <w:sz w:val="24"/>
          <w:szCs w:val="24"/>
        </w:rPr>
        <w:tab/>
      </w:r>
      <w:r w:rsidR="006542E0" w:rsidRPr="003C67AB">
        <w:rPr>
          <w:rStyle w:val="HTMLTypewriter"/>
          <w:rFonts w:asciiTheme="majorHAnsi" w:eastAsia="MS Mincho" w:hAnsiTheme="majorHAnsi" w:cs="Times New Roman"/>
          <w:b/>
          <w:i/>
          <w:sz w:val="24"/>
          <w:szCs w:val="24"/>
        </w:rPr>
        <w:t xml:space="preserve">   </w:t>
      </w:r>
      <w:r w:rsidR="00AE6F67" w:rsidRPr="003C67AB">
        <w:rPr>
          <w:rFonts w:asciiTheme="majorHAnsi" w:hAnsiTheme="majorHAnsi"/>
        </w:rPr>
        <w:t xml:space="preserve">MW </w:t>
      </w:r>
      <w:r w:rsidR="00D441A4" w:rsidRPr="003C67AB">
        <w:rPr>
          <w:rFonts w:asciiTheme="majorHAnsi" w:hAnsiTheme="majorHAnsi"/>
        </w:rPr>
        <w:t>9-10:20am</w:t>
      </w:r>
    </w:p>
    <w:p w:rsidR="000E523D" w:rsidRPr="003C67AB" w:rsidRDefault="00AE6F67" w:rsidP="00C57F5E">
      <w:pPr>
        <w:rPr>
          <w:rStyle w:val="HTMLTypewriter"/>
          <w:rFonts w:asciiTheme="majorHAnsi" w:eastAsia="MS Mincho" w:hAnsiTheme="majorHAnsi" w:cs="Times New Roman"/>
          <w:b/>
          <w:i/>
          <w:sz w:val="24"/>
          <w:szCs w:val="24"/>
        </w:rPr>
      </w:pPr>
      <w:r w:rsidRPr="003C67AB">
        <w:rPr>
          <w:rStyle w:val="HTMLTypewriter"/>
          <w:rFonts w:asciiTheme="majorHAnsi" w:eastAsia="MS Mincho" w:hAnsiTheme="majorHAnsi" w:cs="Times New Roman"/>
          <w:b/>
          <w:sz w:val="24"/>
          <w:szCs w:val="24"/>
        </w:rPr>
        <w:t>Meeting place:</w:t>
      </w:r>
      <w:r w:rsidR="004F5C1C" w:rsidRPr="003C67AB">
        <w:rPr>
          <w:rStyle w:val="HTMLTypewriter"/>
          <w:rFonts w:asciiTheme="majorHAnsi" w:eastAsia="MS Mincho" w:hAnsiTheme="majorHAnsi" w:cs="Times New Roman"/>
          <w:b/>
          <w:i/>
          <w:sz w:val="24"/>
          <w:szCs w:val="24"/>
        </w:rPr>
        <w:tab/>
      </w:r>
      <w:r w:rsidR="006542E0" w:rsidRPr="003C67AB">
        <w:rPr>
          <w:rFonts w:asciiTheme="majorHAnsi" w:hAnsiTheme="majorHAnsi"/>
          <w:lang w:eastAsia="ja-JP"/>
        </w:rPr>
        <w:t xml:space="preserve">   </w:t>
      </w:r>
      <w:r w:rsidR="00C85A28" w:rsidRPr="003C67AB">
        <w:rPr>
          <w:rFonts w:asciiTheme="majorHAnsi" w:hAnsiTheme="majorHAnsi"/>
          <w:lang w:eastAsia="ja-JP"/>
        </w:rPr>
        <w:t xml:space="preserve">Gould </w:t>
      </w:r>
      <w:r w:rsidR="00D14FC9">
        <w:rPr>
          <w:rFonts w:asciiTheme="majorHAnsi" w:hAnsiTheme="majorHAnsi"/>
          <w:lang w:eastAsia="ja-JP"/>
        </w:rPr>
        <w:t>114</w:t>
      </w:r>
    </w:p>
    <w:p w:rsidR="00BA30F7" w:rsidRPr="003C67AB" w:rsidRDefault="00BA30F7" w:rsidP="00BA30F7">
      <w:pPr>
        <w:rPr>
          <w:rStyle w:val="HTMLTypewriter"/>
          <w:rFonts w:asciiTheme="majorHAnsi" w:eastAsia="MS Mincho" w:hAnsiTheme="majorHAnsi" w:cs="Times New Roman"/>
          <w:sz w:val="24"/>
          <w:szCs w:val="24"/>
        </w:rPr>
      </w:pPr>
      <w:r w:rsidRPr="003C67AB">
        <w:rPr>
          <w:rStyle w:val="HTMLTypewriter"/>
          <w:rFonts w:asciiTheme="majorHAnsi" w:eastAsia="MS Mincho" w:hAnsiTheme="majorHAnsi" w:cs="Times New Roman"/>
          <w:b/>
          <w:sz w:val="24"/>
          <w:szCs w:val="24"/>
        </w:rPr>
        <w:t>Credits:</w:t>
      </w:r>
      <w:r w:rsidRPr="003C67AB">
        <w:rPr>
          <w:rStyle w:val="HTMLTypewriter"/>
          <w:rFonts w:asciiTheme="majorHAnsi" w:eastAsia="MS Mincho" w:hAnsiTheme="majorHAnsi" w:cs="Times New Roman"/>
          <w:b/>
          <w:i/>
          <w:sz w:val="24"/>
          <w:szCs w:val="24"/>
        </w:rPr>
        <w:tab/>
      </w:r>
      <w:r w:rsidR="004A2B80" w:rsidRPr="003C67AB">
        <w:rPr>
          <w:rStyle w:val="HTMLTypewriter"/>
          <w:rFonts w:asciiTheme="majorHAnsi" w:eastAsia="MS Mincho" w:hAnsiTheme="majorHAnsi" w:cs="Times New Roman"/>
          <w:b/>
          <w:i/>
          <w:sz w:val="24"/>
          <w:szCs w:val="24"/>
        </w:rPr>
        <w:t xml:space="preserve">   </w:t>
      </w:r>
      <w:r w:rsidR="009A4AA7" w:rsidRPr="003C67AB">
        <w:rPr>
          <w:rStyle w:val="HTMLTypewriter"/>
          <w:rFonts w:asciiTheme="majorHAnsi" w:eastAsia="MS Mincho" w:hAnsiTheme="majorHAnsi" w:cs="Times New Roman"/>
          <w:b/>
          <w:i/>
          <w:sz w:val="24"/>
          <w:szCs w:val="24"/>
        </w:rPr>
        <w:tab/>
        <w:t xml:space="preserve">   </w:t>
      </w:r>
      <w:r w:rsidR="00D441A4" w:rsidRPr="003C67AB">
        <w:rPr>
          <w:rStyle w:val="HTMLTypewriter"/>
          <w:rFonts w:asciiTheme="majorHAnsi" w:eastAsia="MS Mincho" w:hAnsiTheme="majorHAnsi" w:cs="Times New Roman"/>
          <w:sz w:val="24"/>
          <w:szCs w:val="24"/>
        </w:rPr>
        <w:t>3</w:t>
      </w:r>
    </w:p>
    <w:p w:rsidR="00E444D6" w:rsidRPr="003C67AB" w:rsidRDefault="00E444D6" w:rsidP="00AE6F67">
      <w:pPr>
        <w:rPr>
          <w:rFonts w:asciiTheme="majorHAnsi" w:hAnsiTheme="majorHAnsi"/>
          <w:b/>
          <w:i/>
        </w:rPr>
      </w:pPr>
    </w:p>
    <w:p w:rsidR="00C57F5E" w:rsidRDefault="00C57F5E" w:rsidP="00C57F5E">
      <w:pPr>
        <w:rPr>
          <w:rStyle w:val="HTMLTypewriter"/>
          <w:rFonts w:asciiTheme="majorHAnsi" w:eastAsia="MS Mincho" w:hAnsiTheme="majorHAnsi" w:cs="Times New Roman"/>
          <w:b/>
          <w:sz w:val="24"/>
          <w:szCs w:val="24"/>
        </w:rPr>
      </w:pPr>
      <w:r w:rsidRPr="003C67AB">
        <w:rPr>
          <w:rStyle w:val="HTMLTypewriter"/>
          <w:rFonts w:asciiTheme="majorHAnsi" w:eastAsia="MS Mincho" w:hAnsiTheme="majorHAnsi" w:cs="Times New Roman"/>
          <w:b/>
          <w:sz w:val="24"/>
          <w:szCs w:val="24"/>
        </w:rPr>
        <w:t>Course Website:</w:t>
      </w:r>
      <w:r w:rsidR="004A2B80" w:rsidRPr="003C67AB">
        <w:rPr>
          <w:rStyle w:val="HTMLTypewriter"/>
          <w:rFonts w:asciiTheme="majorHAnsi" w:eastAsia="MS Mincho" w:hAnsiTheme="majorHAnsi" w:cs="Times New Roman"/>
          <w:b/>
          <w:i/>
          <w:sz w:val="24"/>
          <w:szCs w:val="24"/>
        </w:rPr>
        <w:t xml:space="preserve"> </w:t>
      </w:r>
      <w:hyperlink r:id="rId8" w:history="1">
        <w:r w:rsidR="00B550DA" w:rsidRPr="00EB684A">
          <w:rPr>
            <w:rStyle w:val="Hyperlink"/>
            <w:rFonts w:asciiTheme="majorHAnsi" w:hAnsiTheme="majorHAnsi"/>
            <w:b/>
            <w:i/>
          </w:rPr>
          <w:t>https://canvas.uw.edu/courses/994070</w:t>
        </w:r>
      </w:hyperlink>
    </w:p>
    <w:p w:rsidR="00C57F5E" w:rsidRPr="003C67AB" w:rsidRDefault="00C57F5E" w:rsidP="00AE6F67">
      <w:pPr>
        <w:rPr>
          <w:rFonts w:asciiTheme="majorHAnsi" w:hAnsiTheme="majorHAnsi"/>
          <w:b/>
          <w:i/>
        </w:rPr>
      </w:pPr>
    </w:p>
    <w:p w:rsidR="00551E48" w:rsidRPr="003C67AB" w:rsidRDefault="00551E48" w:rsidP="00AE6F67">
      <w:pPr>
        <w:rPr>
          <w:rFonts w:asciiTheme="majorHAnsi" w:hAnsiTheme="majorHAnsi"/>
          <w:b/>
          <w:i/>
        </w:rPr>
        <w:sectPr w:rsidR="00551E48" w:rsidRPr="003C67AB" w:rsidSect="00C21BE5">
          <w:footerReference w:type="even" r:id="rId9"/>
          <w:footerReference w:type="default" r:id="rId10"/>
          <w:pgSz w:w="12240" w:h="15840"/>
          <w:pgMar w:top="1440" w:right="1440" w:bottom="1440" w:left="1440" w:header="720" w:footer="720" w:gutter="0"/>
          <w:cols w:space="720"/>
          <w:titlePg/>
          <w:docGrid w:linePitch="360"/>
        </w:sectPr>
      </w:pPr>
    </w:p>
    <w:p w:rsidR="00AE6F67" w:rsidRPr="003C67AB" w:rsidRDefault="00AE6F67" w:rsidP="00AE6F67">
      <w:pPr>
        <w:rPr>
          <w:rFonts w:asciiTheme="majorHAnsi" w:hAnsiTheme="majorHAnsi"/>
          <w:b/>
          <w:i/>
        </w:rPr>
      </w:pPr>
      <w:r w:rsidRPr="003C67AB">
        <w:rPr>
          <w:rFonts w:asciiTheme="majorHAnsi" w:hAnsiTheme="majorHAnsi"/>
          <w:b/>
          <w:i/>
        </w:rPr>
        <w:lastRenderedPageBreak/>
        <w:tab/>
      </w:r>
    </w:p>
    <w:p w:rsidR="0041121A" w:rsidRPr="003C67AB" w:rsidRDefault="00CC2991" w:rsidP="0041121A">
      <w:pPr>
        <w:rPr>
          <w:rFonts w:asciiTheme="majorHAnsi" w:hAnsiTheme="majorHAnsi"/>
          <w:b/>
          <w:i/>
        </w:rPr>
      </w:pPr>
      <w:bookmarkStart w:id="0" w:name="OLE_LINK1"/>
      <w:r w:rsidRPr="003C67AB">
        <w:rPr>
          <w:rFonts w:asciiTheme="majorHAnsi" w:hAnsiTheme="majorHAnsi"/>
          <w:b/>
          <w:i/>
        </w:rPr>
        <w:t>Instructor</w:t>
      </w:r>
      <w:r w:rsidR="0041121A" w:rsidRPr="003C67AB">
        <w:rPr>
          <w:rFonts w:asciiTheme="majorHAnsi" w:hAnsiTheme="majorHAnsi"/>
          <w:b/>
          <w:i/>
        </w:rPr>
        <w:t xml:space="preserve">: </w:t>
      </w:r>
      <w:r w:rsidR="0041121A" w:rsidRPr="003C67AB">
        <w:rPr>
          <w:rFonts w:asciiTheme="majorHAnsi" w:hAnsiTheme="majorHAnsi"/>
          <w:b/>
          <w:i/>
        </w:rPr>
        <w:tab/>
      </w:r>
    </w:p>
    <w:p w:rsidR="0041121A" w:rsidRPr="003C67AB" w:rsidRDefault="0041121A" w:rsidP="0041121A">
      <w:pPr>
        <w:rPr>
          <w:rFonts w:asciiTheme="majorHAnsi" w:hAnsiTheme="majorHAnsi"/>
          <w:b/>
          <w:i/>
        </w:rPr>
      </w:pPr>
      <w:r w:rsidRPr="003C67AB">
        <w:rPr>
          <w:rFonts w:asciiTheme="majorHAnsi" w:hAnsiTheme="majorHAnsi"/>
        </w:rPr>
        <w:t xml:space="preserve">Manish </w:t>
      </w:r>
      <w:proofErr w:type="spellStart"/>
      <w:r w:rsidRPr="003C67AB">
        <w:rPr>
          <w:rFonts w:asciiTheme="majorHAnsi" w:hAnsiTheme="majorHAnsi"/>
        </w:rPr>
        <w:t>Chalana</w:t>
      </w:r>
      <w:proofErr w:type="spellEnd"/>
      <w:r w:rsidRPr="003C67AB">
        <w:rPr>
          <w:rFonts w:asciiTheme="majorHAnsi" w:hAnsiTheme="majorHAnsi"/>
        </w:rPr>
        <w:t>, Ph.D.</w:t>
      </w:r>
    </w:p>
    <w:p w:rsidR="0041121A" w:rsidRPr="003C67AB" w:rsidRDefault="00C20F2E" w:rsidP="0041121A">
      <w:pPr>
        <w:rPr>
          <w:rFonts w:asciiTheme="majorHAnsi" w:hAnsiTheme="majorHAnsi"/>
        </w:rPr>
      </w:pPr>
      <w:r w:rsidRPr="003C67AB">
        <w:rPr>
          <w:rStyle w:val="textsn1"/>
          <w:rFonts w:asciiTheme="majorHAnsi" w:hAnsiTheme="majorHAnsi"/>
          <w:sz w:val="24"/>
          <w:szCs w:val="24"/>
        </w:rPr>
        <w:t>448</w:t>
      </w:r>
      <w:r w:rsidR="00411E6B" w:rsidRPr="003C67AB">
        <w:rPr>
          <w:rStyle w:val="textsn1"/>
          <w:rFonts w:asciiTheme="majorHAnsi" w:hAnsiTheme="majorHAnsi"/>
          <w:sz w:val="24"/>
          <w:szCs w:val="24"/>
        </w:rPr>
        <w:t>B</w:t>
      </w:r>
      <w:r w:rsidR="009340A6">
        <w:rPr>
          <w:rStyle w:val="textsn1"/>
          <w:rFonts w:asciiTheme="majorHAnsi" w:hAnsiTheme="majorHAnsi"/>
          <w:sz w:val="24"/>
          <w:szCs w:val="24"/>
        </w:rPr>
        <w:t xml:space="preserve"> </w:t>
      </w:r>
      <w:r w:rsidR="0041121A" w:rsidRPr="003C67AB">
        <w:rPr>
          <w:rStyle w:val="textsn1"/>
          <w:rFonts w:asciiTheme="majorHAnsi" w:hAnsiTheme="majorHAnsi"/>
          <w:sz w:val="24"/>
          <w:szCs w:val="24"/>
        </w:rPr>
        <w:t>Gould Hall</w:t>
      </w:r>
    </w:p>
    <w:p w:rsidR="0041121A" w:rsidRPr="003C67AB" w:rsidRDefault="0041121A" w:rsidP="0041121A">
      <w:pPr>
        <w:rPr>
          <w:rStyle w:val="textsn1"/>
          <w:rFonts w:asciiTheme="majorHAnsi" w:hAnsiTheme="majorHAnsi"/>
          <w:sz w:val="24"/>
          <w:szCs w:val="24"/>
        </w:rPr>
      </w:pPr>
      <w:r w:rsidRPr="003C67AB">
        <w:rPr>
          <w:rStyle w:val="textsn1"/>
          <w:rFonts w:asciiTheme="majorHAnsi" w:hAnsiTheme="majorHAnsi"/>
          <w:sz w:val="24"/>
          <w:szCs w:val="24"/>
        </w:rPr>
        <w:t>chalana@u.washington.edu</w:t>
      </w:r>
    </w:p>
    <w:p w:rsidR="004D216D" w:rsidRPr="003C67AB" w:rsidRDefault="0041121A" w:rsidP="0041121A">
      <w:pPr>
        <w:rPr>
          <w:rFonts w:asciiTheme="majorHAnsi" w:hAnsiTheme="majorHAnsi"/>
        </w:rPr>
      </w:pPr>
      <w:r w:rsidRPr="003C67AB">
        <w:rPr>
          <w:rFonts w:asciiTheme="majorHAnsi" w:hAnsiTheme="majorHAnsi"/>
        </w:rPr>
        <w:t xml:space="preserve">Office hours: </w:t>
      </w:r>
      <w:r w:rsidR="009A4AA7" w:rsidRPr="003C67AB">
        <w:rPr>
          <w:rFonts w:asciiTheme="majorHAnsi" w:hAnsiTheme="majorHAnsi"/>
        </w:rPr>
        <w:t>Mon, 11:30-12:30 and</w:t>
      </w:r>
      <w:r w:rsidR="009A4AA7" w:rsidRPr="003C67AB" w:rsidDel="009A4AA7">
        <w:rPr>
          <w:rFonts w:asciiTheme="majorHAnsi" w:eastAsia="바탕체" w:hAnsiTheme="majorHAnsi"/>
          <w:lang w:eastAsia="ko-KR"/>
        </w:rPr>
        <w:t xml:space="preserve"> </w:t>
      </w:r>
      <w:r w:rsidRPr="003C67AB">
        <w:rPr>
          <w:rFonts w:asciiTheme="majorHAnsi" w:hAnsiTheme="majorHAnsi"/>
        </w:rPr>
        <w:t>by</w:t>
      </w:r>
      <w:r w:rsidR="009340A6">
        <w:rPr>
          <w:rFonts w:asciiTheme="majorHAnsi" w:hAnsiTheme="majorHAnsi"/>
        </w:rPr>
        <w:t xml:space="preserve"> </w:t>
      </w:r>
      <w:r w:rsidRPr="003C67AB">
        <w:rPr>
          <w:rFonts w:asciiTheme="majorHAnsi" w:hAnsiTheme="majorHAnsi"/>
        </w:rPr>
        <w:t>appointment</w:t>
      </w:r>
    </w:p>
    <w:p w:rsidR="00CC2991" w:rsidRPr="003C67AB" w:rsidRDefault="00CC2991" w:rsidP="0041121A">
      <w:pPr>
        <w:rPr>
          <w:rFonts w:asciiTheme="majorHAnsi" w:hAnsiTheme="majorHAnsi"/>
          <w:b/>
          <w:i/>
        </w:rPr>
      </w:pPr>
    </w:p>
    <w:p w:rsidR="00CC2991" w:rsidRPr="003C67AB" w:rsidRDefault="0055577E" w:rsidP="00CC2991">
      <w:pPr>
        <w:ind w:right="-450"/>
        <w:rPr>
          <w:rFonts w:asciiTheme="majorHAnsi" w:hAnsiTheme="majorHAnsi"/>
          <w:b/>
          <w:i/>
        </w:rPr>
      </w:pPr>
      <w:r w:rsidRPr="003C67AB">
        <w:rPr>
          <w:rFonts w:asciiTheme="majorHAnsi" w:hAnsiTheme="majorHAnsi"/>
          <w:b/>
          <w:i/>
        </w:rPr>
        <w:t>Teaching Assistant</w:t>
      </w:r>
      <w:r w:rsidR="001B3036" w:rsidRPr="003C67AB">
        <w:rPr>
          <w:rFonts w:asciiTheme="majorHAnsi" w:hAnsiTheme="majorHAnsi"/>
          <w:b/>
          <w:i/>
        </w:rPr>
        <w:t>:</w:t>
      </w:r>
      <w:r w:rsidR="001B3036" w:rsidRPr="003C67AB">
        <w:rPr>
          <w:rFonts w:asciiTheme="majorHAnsi" w:hAnsiTheme="majorHAnsi"/>
          <w:b/>
          <w:i/>
        </w:rPr>
        <w:tab/>
      </w:r>
      <w:r w:rsidR="001B3036" w:rsidRPr="003C67AB">
        <w:rPr>
          <w:rFonts w:asciiTheme="majorHAnsi" w:hAnsiTheme="majorHAnsi"/>
          <w:b/>
          <w:i/>
        </w:rPr>
        <w:tab/>
      </w:r>
      <w:r w:rsidR="001B3036" w:rsidRPr="003C67AB">
        <w:rPr>
          <w:rFonts w:asciiTheme="majorHAnsi" w:hAnsiTheme="majorHAnsi"/>
          <w:b/>
          <w:i/>
        </w:rPr>
        <w:tab/>
      </w:r>
      <w:r w:rsidRPr="003C67AB">
        <w:rPr>
          <w:rFonts w:asciiTheme="majorHAnsi" w:hAnsiTheme="majorHAnsi"/>
          <w:b/>
          <w:i/>
        </w:rPr>
        <w:tab/>
      </w:r>
    </w:p>
    <w:p w:rsidR="00945764" w:rsidRPr="003C67AB" w:rsidRDefault="00675746" w:rsidP="00CC2991">
      <w:pPr>
        <w:rPr>
          <w:rFonts w:asciiTheme="majorHAnsi" w:eastAsia="Times New Roman" w:hAnsiTheme="majorHAnsi"/>
        </w:rPr>
      </w:pPr>
      <w:r w:rsidRPr="003C67AB">
        <w:rPr>
          <w:rFonts w:asciiTheme="majorHAnsi" w:eastAsia="Times New Roman" w:hAnsiTheme="majorHAnsi"/>
        </w:rPr>
        <w:t>Chungho Kim</w:t>
      </w:r>
      <w:r w:rsidR="0055577E" w:rsidRPr="003C67AB">
        <w:rPr>
          <w:rFonts w:asciiTheme="majorHAnsi" w:eastAsia="Times New Roman" w:hAnsiTheme="majorHAnsi"/>
        </w:rPr>
        <w:t xml:space="preserve"> </w:t>
      </w:r>
      <w:r w:rsidR="0055577E" w:rsidRPr="003C67AB">
        <w:rPr>
          <w:rFonts w:asciiTheme="majorHAnsi" w:eastAsia="Times New Roman" w:hAnsiTheme="majorHAnsi"/>
        </w:rPr>
        <w:tab/>
      </w:r>
      <w:r w:rsidR="0055577E" w:rsidRPr="003C67AB">
        <w:rPr>
          <w:rFonts w:asciiTheme="majorHAnsi" w:eastAsia="Times New Roman" w:hAnsiTheme="majorHAnsi"/>
        </w:rPr>
        <w:tab/>
      </w:r>
      <w:r w:rsidR="0055577E" w:rsidRPr="003C67AB">
        <w:rPr>
          <w:rFonts w:asciiTheme="majorHAnsi" w:eastAsia="Times New Roman" w:hAnsiTheme="majorHAnsi"/>
        </w:rPr>
        <w:tab/>
      </w:r>
      <w:r w:rsidR="00CC2991" w:rsidRPr="003C67AB">
        <w:rPr>
          <w:rFonts w:asciiTheme="majorHAnsi" w:eastAsia="Times New Roman" w:hAnsiTheme="majorHAnsi"/>
        </w:rPr>
        <w:br/>
      </w:r>
      <w:r w:rsidR="00945764" w:rsidRPr="003C67AB">
        <w:rPr>
          <w:rFonts w:asciiTheme="majorHAnsi" w:eastAsia="Times New Roman" w:hAnsiTheme="majorHAnsi"/>
        </w:rPr>
        <w:t>418 Gould Hall</w:t>
      </w:r>
    </w:p>
    <w:p w:rsidR="00CC2991" w:rsidRPr="003C67AB" w:rsidRDefault="00945764" w:rsidP="00CC2991">
      <w:pPr>
        <w:rPr>
          <w:rFonts w:asciiTheme="majorHAnsi" w:eastAsia="Times New Roman" w:hAnsiTheme="majorHAnsi"/>
        </w:rPr>
      </w:pPr>
      <w:r w:rsidRPr="003C67AB">
        <w:rPr>
          <w:rFonts w:asciiTheme="majorHAnsi" w:eastAsia="Times New Roman" w:hAnsiTheme="majorHAnsi"/>
        </w:rPr>
        <w:t>charisut@u.washington.edu</w:t>
      </w:r>
      <w:r w:rsidR="001B3036" w:rsidRPr="003C67AB">
        <w:rPr>
          <w:rFonts w:asciiTheme="majorHAnsi" w:eastAsia="Times New Roman" w:hAnsiTheme="majorHAnsi"/>
        </w:rPr>
        <w:tab/>
      </w:r>
      <w:r w:rsidR="0055577E" w:rsidRPr="003C67AB">
        <w:rPr>
          <w:rFonts w:asciiTheme="majorHAnsi" w:eastAsia="Times New Roman" w:hAnsiTheme="majorHAnsi"/>
        </w:rPr>
        <w:tab/>
      </w:r>
    </w:p>
    <w:p w:rsidR="00514B28" w:rsidRPr="001006A5" w:rsidRDefault="00CC2991" w:rsidP="00514B28">
      <w:pPr>
        <w:rPr>
          <w:rFonts w:asciiTheme="majorHAnsi" w:hAnsiTheme="majorHAnsi"/>
        </w:rPr>
      </w:pPr>
      <w:r w:rsidRPr="003C67AB">
        <w:rPr>
          <w:rFonts w:asciiTheme="majorHAnsi" w:eastAsia="Times New Roman" w:hAnsiTheme="majorHAnsi"/>
        </w:rPr>
        <w:t>O</w:t>
      </w:r>
      <w:r w:rsidR="0044724C" w:rsidRPr="003C67AB">
        <w:rPr>
          <w:rFonts w:asciiTheme="majorHAnsi" w:eastAsia="Times New Roman" w:hAnsiTheme="majorHAnsi"/>
        </w:rPr>
        <w:t xml:space="preserve">ffice hours: </w:t>
      </w:r>
      <w:r w:rsidR="00B5030F">
        <w:rPr>
          <w:rFonts w:asciiTheme="majorHAnsi" w:eastAsia="Times New Roman" w:hAnsiTheme="majorHAnsi"/>
        </w:rPr>
        <w:t>Tue 1:30-3:30 pm</w:t>
      </w:r>
      <w:r w:rsidR="00514B28">
        <w:rPr>
          <w:rFonts w:asciiTheme="majorHAnsi" w:eastAsia="Times New Roman" w:hAnsiTheme="majorHAnsi"/>
        </w:rPr>
        <w:t xml:space="preserve"> </w:t>
      </w:r>
      <w:r w:rsidR="00514B28" w:rsidRPr="001006A5">
        <w:rPr>
          <w:rFonts w:asciiTheme="majorHAnsi" w:hAnsiTheme="majorHAnsi"/>
        </w:rPr>
        <w:t>and</w:t>
      </w:r>
      <w:r w:rsidR="00514B28" w:rsidRPr="001006A5" w:rsidDel="009A4AA7">
        <w:rPr>
          <w:rFonts w:asciiTheme="majorHAnsi" w:eastAsia="바탕체" w:hAnsiTheme="majorHAnsi"/>
          <w:lang w:eastAsia="ko-KR"/>
        </w:rPr>
        <w:t xml:space="preserve"> </w:t>
      </w:r>
      <w:r w:rsidR="00514B28" w:rsidRPr="001006A5">
        <w:rPr>
          <w:rFonts w:asciiTheme="majorHAnsi" w:hAnsiTheme="majorHAnsi"/>
        </w:rPr>
        <w:t>by appointment</w:t>
      </w:r>
    </w:p>
    <w:p w:rsidR="001B3036" w:rsidRPr="003C67AB" w:rsidRDefault="001B3036" w:rsidP="00D441A4">
      <w:pPr>
        <w:rPr>
          <w:rFonts w:asciiTheme="majorHAnsi" w:eastAsia="Times New Roman" w:hAnsiTheme="majorHAnsi"/>
        </w:rPr>
        <w:sectPr w:rsidR="001B3036" w:rsidRPr="003C67AB" w:rsidSect="001B3036">
          <w:type w:val="continuous"/>
          <w:pgSz w:w="12240" w:h="15840"/>
          <w:pgMar w:top="1440" w:right="1440" w:bottom="1440" w:left="1440" w:header="720" w:footer="720" w:gutter="0"/>
          <w:cols w:num="2" w:space="720"/>
          <w:titlePg/>
          <w:docGrid w:linePitch="360"/>
        </w:sectPr>
      </w:pPr>
    </w:p>
    <w:p w:rsidR="00EC6DB9" w:rsidRPr="003C67AB" w:rsidRDefault="0055577E" w:rsidP="00AE6F67">
      <w:pPr>
        <w:rPr>
          <w:rStyle w:val="HTMLTypewriter"/>
          <w:rFonts w:asciiTheme="majorHAnsi" w:eastAsia="MS Mincho" w:hAnsiTheme="majorHAnsi" w:cs="Times New Roman"/>
          <w:b/>
          <w:sz w:val="24"/>
          <w:szCs w:val="24"/>
        </w:rPr>
      </w:pPr>
      <w:r w:rsidRPr="003C67AB">
        <w:rPr>
          <w:rFonts w:asciiTheme="majorHAnsi" w:eastAsia="Times New Roman" w:hAnsiTheme="majorHAnsi"/>
        </w:rPr>
        <w:lastRenderedPageBreak/>
        <w:tab/>
      </w:r>
      <w:r w:rsidRPr="003C67AB">
        <w:rPr>
          <w:rFonts w:asciiTheme="majorHAnsi" w:eastAsia="Times New Roman" w:hAnsiTheme="majorHAnsi"/>
        </w:rPr>
        <w:tab/>
      </w:r>
      <w:r w:rsidRPr="003C67AB">
        <w:rPr>
          <w:rFonts w:asciiTheme="majorHAnsi" w:eastAsia="Times New Roman" w:hAnsiTheme="majorHAnsi"/>
        </w:rPr>
        <w:tab/>
      </w:r>
      <w:r w:rsidRPr="003C67AB">
        <w:rPr>
          <w:rFonts w:asciiTheme="majorHAnsi" w:eastAsia="Times New Roman" w:hAnsiTheme="majorHAnsi"/>
        </w:rPr>
        <w:tab/>
      </w:r>
      <w:bookmarkEnd w:id="0"/>
    </w:p>
    <w:p w:rsidR="00EC6DB9" w:rsidRPr="003C67AB" w:rsidRDefault="00791EA2" w:rsidP="00E117C2">
      <w:pPr>
        <w:rPr>
          <w:rFonts w:asciiTheme="majorHAnsi" w:hAnsiTheme="majorHAnsi"/>
          <w:b/>
        </w:rPr>
      </w:pPr>
      <w:r w:rsidRPr="003C67AB">
        <w:rPr>
          <w:rFonts w:asciiTheme="majorHAnsi" w:hAnsiTheme="majorHAnsi"/>
          <w:b/>
          <w:noProof/>
          <w:lang w:eastAsia="ko-KR"/>
        </w:rPr>
        <mc:AlternateContent>
          <mc:Choice Requires="wps">
            <w:drawing>
              <wp:anchor distT="0" distB="0" distL="114300" distR="114300" simplePos="0" relativeHeight="251649024" behindDoc="0" locked="0" layoutInCell="1" allowOverlap="1" wp14:anchorId="0379C152" wp14:editId="70FA1C49">
                <wp:simplePos x="0" y="0"/>
                <wp:positionH relativeFrom="column">
                  <wp:posOffset>0</wp:posOffset>
                </wp:positionH>
                <wp:positionV relativeFrom="paragraph">
                  <wp:posOffset>16510</wp:posOffset>
                </wp:positionV>
                <wp:extent cx="5945505" cy="1270"/>
                <wp:effectExtent l="19050" t="16510" r="17145" b="2032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127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BFE6" id="Line 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TFw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" strokeweight="2.5pt"/>
            </w:pict>
          </mc:Fallback>
        </mc:AlternateContent>
      </w:r>
    </w:p>
    <w:p w:rsidR="00FA1733" w:rsidRDefault="00FA1733" w:rsidP="00D9330A">
      <w:pPr>
        <w:spacing w:after="240"/>
        <w:rPr>
          <w:rFonts w:asciiTheme="majorHAnsi" w:hAnsiTheme="majorHAnsi"/>
          <w:b/>
        </w:rPr>
      </w:pPr>
    </w:p>
    <w:p w:rsidR="0003253C" w:rsidRDefault="0003253C" w:rsidP="00D9330A">
      <w:pPr>
        <w:spacing w:after="240"/>
        <w:rPr>
          <w:rFonts w:asciiTheme="majorHAnsi" w:hAnsiTheme="majorHAnsi"/>
          <w:b/>
        </w:rPr>
      </w:pPr>
    </w:p>
    <w:p w:rsidR="00D9330A" w:rsidRPr="003C67AB" w:rsidRDefault="00D529A7" w:rsidP="00D9330A">
      <w:pPr>
        <w:spacing w:after="240"/>
        <w:rPr>
          <w:rFonts w:asciiTheme="majorHAnsi" w:hAnsiTheme="majorHAnsi"/>
          <w:b/>
        </w:rPr>
      </w:pPr>
      <w:r w:rsidRPr="003C67AB">
        <w:rPr>
          <w:rFonts w:asciiTheme="majorHAnsi" w:hAnsiTheme="majorHAnsi"/>
          <w:b/>
        </w:rPr>
        <w:t xml:space="preserve">COURSE DESCRIPTION </w:t>
      </w:r>
    </w:p>
    <w:p w:rsidR="006B3CB0" w:rsidRDefault="009A4AA7" w:rsidP="00D9330A">
      <w:pPr>
        <w:spacing w:after="240"/>
        <w:rPr>
          <w:rFonts w:asciiTheme="majorHAnsi" w:hAnsiTheme="majorHAnsi"/>
        </w:rPr>
      </w:pPr>
      <w:r w:rsidRPr="003C67AB">
        <w:rPr>
          <w:rFonts w:asciiTheme="majorHAnsi" w:hAnsiTheme="majorHAnsi"/>
        </w:rPr>
        <w:t xml:space="preserve">Urban </w:t>
      </w:r>
      <w:r w:rsidR="00D441A4" w:rsidRPr="003C67AB">
        <w:rPr>
          <w:rFonts w:asciiTheme="majorHAnsi" w:hAnsiTheme="majorHAnsi"/>
        </w:rPr>
        <w:t>form</w:t>
      </w:r>
      <w:r w:rsidRPr="003C67AB">
        <w:rPr>
          <w:rFonts w:asciiTheme="majorHAnsi" w:hAnsiTheme="majorHAnsi"/>
        </w:rPr>
        <w:t xml:space="preserve"> d</w:t>
      </w:r>
      <w:r w:rsidR="00C20F2E" w:rsidRPr="003C67AB">
        <w:rPr>
          <w:rFonts w:asciiTheme="majorHAnsi" w:hAnsiTheme="majorHAnsi"/>
        </w:rPr>
        <w:t>erives from land patterning, land uses</w:t>
      </w:r>
      <w:r w:rsidR="0031474F">
        <w:rPr>
          <w:rFonts w:asciiTheme="majorHAnsi" w:hAnsiTheme="majorHAnsi"/>
        </w:rPr>
        <w:t>,</w:t>
      </w:r>
      <w:r w:rsidR="00C20F2E" w:rsidRPr="003C67AB">
        <w:rPr>
          <w:rFonts w:asciiTheme="majorHAnsi" w:hAnsiTheme="majorHAnsi"/>
        </w:rPr>
        <w:t xml:space="preserve"> buildings and open spaces</w:t>
      </w:r>
      <w:r w:rsidR="008B1ABA" w:rsidRPr="003C67AB">
        <w:rPr>
          <w:rFonts w:asciiTheme="majorHAnsi" w:hAnsiTheme="majorHAnsi"/>
        </w:rPr>
        <w:t xml:space="preserve">. </w:t>
      </w:r>
      <w:proofErr w:type="spellStart"/>
      <w:r w:rsidR="008B1ABA" w:rsidRPr="003C67AB">
        <w:rPr>
          <w:rFonts w:asciiTheme="majorHAnsi" w:hAnsiTheme="majorHAnsi"/>
        </w:rPr>
        <w:t>Its</w:t>
      </w:r>
      <w:proofErr w:type="spellEnd"/>
      <w:r w:rsidR="008B1ABA" w:rsidRPr="003C67AB">
        <w:rPr>
          <w:rFonts w:asciiTheme="majorHAnsi" w:hAnsiTheme="majorHAnsi"/>
        </w:rPr>
        <w:t xml:space="preserve"> shaping is influenced by landform, natural features, population demographics (employment, housing, transportation, land values) and cultural as well as lifestyle preferences. </w:t>
      </w:r>
      <w:r w:rsidR="00D14FC9">
        <w:rPr>
          <w:rFonts w:asciiTheme="majorHAnsi" w:hAnsiTheme="majorHAnsi"/>
        </w:rPr>
        <w:t xml:space="preserve"> </w:t>
      </w:r>
      <w:r w:rsidR="008B1ABA" w:rsidRPr="003C67AB">
        <w:rPr>
          <w:rFonts w:asciiTheme="majorHAnsi" w:hAnsiTheme="majorHAnsi"/>
        </w:rPr>
        <w:t xml:space="preserve">All these are essential for </w:t>
      </w:r>
      <w:r w:rsidRPr="003C67AB">
        <w:rPr>
          <w:rFonts w:asciiTheme="majorHAnsi" w:hAnsiTheme="majorHAnsi"/>
        </w:rPr>
        <w:t>design and planning professionals to understand</w:t>
      </w:r>
      <w:r w:rsidR="008D185D">
        <w:rPr>
          <w:rFonts w:asciiTheme="majorHAnsi" w:hAnsiTheme="majorHAnsi"/>
        </w:rPr>
        <w:t>,</w:t>
      </w:r>
      <w:r w:rsidRPr="003C67AB">
        <w:rPr>
          <w:rFonts w:asciiTheme="majorHAnsi" w:hAnsiTheme="majorHAnsi"/>
        </w:rPr>
        <w:t xml:space="preserve"> as their work expects them </w:t>
      </w:r>
      <w:r w:rsidR="0061326E">
        <w:rPr>
          <w:rFonts w:asciiTheme="majorHAnsi" w:hAnsiTheme="majorHAnsi"/>
        </w:rPr>
        <w:t xml:space="preserve">to </w:t>
      </w:r>
      <w:r w:rsidRPr="003C67AB">
        <w:rPr>
          <w:rFonts w:asciiTheme="majorHAnsi" w:hAnsiTheme="majorHAnsi"/>
        </w:rPr>
        <w:t xml:space="preserve">shape new urban areas </w:t>
      </w:r>
      <w:r w:rsidR="00D441A4" w:rsidRPr="003C67AB">
        <w:rPr>
          <w:rFonts w:asciiTheme="majorHAnsi" w:hAnsiTheme="majorHAnsi"/>
        </w:rPr>
        <w:t xml:space="preserve">or </w:t>
      </w:r>
      <w:r w:rsidR="0061326E" w:rsidRPr="003C67AB">
        <w:rPr>
          <w:rFonts w:asciiTheme="majorHAnsi" w:hAnsiTheme="majorHAnsi"/>
        </w:rPr>
        <w:t>re</w:t>
      </w:r>
      <w:r w:rsidR="0061326E">
        <w:rPr>
          <w:rFonts w:asciiTheme="majorHAnsi" w:hAnsiTheme="majorHAnsi"/>
        </w:rPr>
        <w:t>imagine</w:t>
      </w:r>
      <w:r w:rsidR="00D441A4" w:rsidRPr="003C67AB">
        <w:rPr>
          <w:rFonts w:asciiTheme="majorHAnsi" w:hAnsiTheme="majorHAnsi"/>
        </w:rPr>
        <w:t xml:space="preserve"> existing</w:t>
      </w:r>
      <w:r w:rsidR="008B1ABA" w:rsidRPr="003C67AB">
        <w:rPr>
          <w:rFonts w:asciiTheme="majorHAnsi" w:hAnsiTheme="majorHAnsi"/>
        </w:rPr>
        <w:t xml:space="preserve"> </w:t>
      </w:r>
      <w:r w:rsidR="003835AE">
        <w:rPr>
          <w:rFonts w:asciiTheme="majorHAnsi" w:hAnsiTheme="majorHAnsi"/>
        </w:rPr>
        <w:t>ones</w:t>
      </w:r>
      <w:r w:rsidR="00C20F2E" w:rsidRPr="003C67AB">
        <w:rPr>
          <w:rFonts w:asciiTheme="majorHAnsi" w:hAnsiTheme="majorHAnsi"/>
        </w:rPr>
        <w:t xml:space="preserve"> to fit contemporary needs</w:t>
      </w:r>
      <w:r w:rsidR="008B1ABA" w:rsidRPr="003C67AB">
        <w:rPr>
          <w:rFonts w:asciiTheme="majorHAnsi" w:hAnsiTheme="majorHAnsi"/>
        </w:rPr>
        <w:t xml:space="preserve">. In addition they must </w:t>
      </w:r>
      <w:r w:rsidR="00D441A4" w:rsidRPr="003C67AB">
        <w:rPr>
          <w:rFonts w:asciiTheme="majorHAnsi" w:hAnsiTheme="majorHAnsi"/>
        </w:rPr>
        <w:t xml:space="preserve">also </w:t>
      </w:r>
      <w:r w:rsidR="008B1ABA" w:rsidRPr="003C67AB">
        <w:rPr>
          <w:rFonts w:asciiTheme="majorHAnsi" w:hAnsiTheme="majorHAnsi"/>
        </w:rPr>
        <w:t xml:space="preserve">develop </w:t>
      </w:r>
      <w:r w:rsidR="00D441A4" w:rsidRPr="003C67AB">
        <w:rPr>
          <w:rFonts w:asciiTheme="majorHAnsi" w:hAnsiTheme="majorHAnsi"/>
        </w:rPr>
        <w:t>an understanding of common building practices and</w:t>
      </w:r>
      <w:r w:rsidR="008B1ABA" w:rsidRPr="003C67AB">
        <w:rPr>
          <w:rFonts w:asciiTheme="majorHAnsi" w:hAnsiTheme="majorHAnsi"/>
        </w:rPr>
        <w:t xml:space="preserve"> the role of</w:t>
      </w:r>
      <w:r w:rsidR="00D441A4" w:rsidRPr="003C67AB">
        <w:rPr>
          <w:rFonts w:asciiTheme="majorHAnsi" w:hAnsiTheme="majorHAnsi"/>
        </w:rPr>
        <w:t xml:space="preserve"> different actors (</w:t>
      </w:r>
      <w:r w:rsidR="008B1ABA" w:rsidRPr="003C67AB">
        <w:rPr>
          <w:rFonts w:asciiTheme="majorHAnsi" w:hAnsiTheme="majorHAnsi"/>
        </w:rPr>
        <w:t>municipalit</w:t>
      </w:r>
      <w:r w:rsidR="00811125">
        <w:rPr>
          <w:rFonts w:asciiTheme="majorHAnsi" w:hAnsiTheme="majorHAnsi"/>
        </w:rPr>
        <w:t>ies</w:t>
      </w:r>
      <w:r w:rsidR="008B1ABA" w:rsidRPr="003C67AB">
        <w:rPr>
          <w:rFonts w:asciiTheme="majorHAnsi" w:hAnsiTheme="majorHAnsi"/>
        </w:rPr>
        <w:t>, b</w:t>
      </w:r>
      <w:r w:rsidR="00D441A4" w:rsidRPr="003C67AB">
        <w:rPr>
          <w:rFonts w:asciiTheme="majorHAnsi" w:hAnsiTheme="majorHAnsi"/>
        </w:rPr>
        <w:t>uilders, land owners, devel</w:t>
      </w:r>
      <w:r w:rsidR="00C20F2E" w:rsidRPr="003C67AB">
        <w:rPr>
          <w:rFonts w:asciiTheme="majorHAnsi" w:hAnsiTheme="majorHAnsi"/>
        </w:rPr>
        <w:t xml:space="preserve">opers, bankers, policy makers, politicians and </w:t>
      </w:r>
      <w:r w:rsidR="00D441A4" w:rsidRPr="003C67AB">
        <w:rPr>
          <w:rFonts w:asciiTheme="majorHAnsi" w:hAnsiTheme="majorHAnsi"/>
        </w:rPr>
        <w:t xml:space="preserve">others), </w:t>
      </w:r>
      <w:r w:rsidR="00276E58">
        <w:rPr>
          <w:rFonts w:asciiTheme="majorHAnsi" w:hAnsiTheme="majorHAnsi"/>
        </w:rPr>
        <w:t xml:space="preserve">in </w:t>
      </w:r>
      <w:r w:rsidR="009C2BE7">
        <w:rPr>
          <w:rFonts w:asciiTheme="majorHAnsi" w:hAnsiTheme="majorHAnsi"/>
        </w:rPr>
        <w:t>city building</w:t>
      </w:r>
      <w:r w:rsidR="00C20F2E" w:rsidRPr="003C67AB">
        <w:rPr>
          <w:rFonts w:asciiTheme="majorHAnsi" w:hAnsiTheme="majorHAnsi"/>
        </w:rPr>
        <w:t xml:space="preserve">. </w:t>
      </w:r>
      <w:r w:rsidR="00D441A4" w:rsidRPr="003C67AB">
        <w:rPr>
          <w:rFonts w:asciiTheme="majorHAnsi" w:hAnsiTheme="majorHAnsi"/>
        </w:rPr>
        <w:t>They must</w:t>
      </w:r>
      <w:r w:rsidR="0061326E">
        <w:rPr>
          <w:rFonts w:asciiTheme="majorHAnsi" w:hAnsiTheme="majorHAnsi"/>
        </w:rPr>
        <w:t xml:space="preserve"> also</w:t>
      </w:r>
      <w:r w:rsidR="00D441A4" w:rsidRPr="003C67AB">
        <w:rPr>
          <w:rFonts w:asciiTheme="majorHAnsi" w:hAnsiTheme="majorHAnsi"/>
        </w:rPr>
        <w:t xml:space="preserve"> be familiar with the products of the</w:t>
      </w:r>
      <w:r w:rsidR="000833BB" w:rsidRPr="003C67AB">
        <w:rPr>
          <w:rFonts w:asciiTheme="majorHAnsi" w:hAnsiTheme="majorHAnsi"/>
        </w:rPr>
        <w:t>ir</w:t>
      </w:r>
      <w:r w:rsidR="00D441A4" w:rsidRPr="003C67AB">
        <w:rPr>
          <w:rFonts w:asciiTheme="majorHAnsi" w:hAnsiTheme="majorHAnsi"/>
        </w:rPr>
        <w:t xml:space="preserve"> actions</w:t>
      </w:r>
      <w:r w:rsidR="000833BB" w:rsidRPr="003C67AB">
        <w:rPr>
          <w:rFonts w:asciiTheme="majorHAnsi" w:hAnsiTheme="majorHAnsi"/>
        </w:rPr>
        <w:t xml:space="preserve"> </w:t>
      </w:r>
      <w:r w:rsidR="001501EC" w:rsidRPr="003C67AB">
        <w:rPr>
          <w:rFonts w:asciiTheme="majorHAnsi" w:hAnsiTheme="majorHAnsi"/>
        </w:rPr>
        <w:t>and how they collectively shape spaces at different</w:t>
      </w:r>
      <w:r w:rsidR="00463C76" w:rsidRPr="003C67AB">
        <w:rPr>
          <w:rFonts w:asciiTheme="majorHAnsi" w:hAnsiTheme="majorHAnsi"/>
        </w:rPr>
        <w:t xml:space="preserve"> </w:t>
      </w:r>
      <w:r w:rsidR="00D441A4" w:rsidRPr="003C67AB">
        <w:rPr>
          <w:rFonts w:asciiTheme="majorHAnsi" w:hAnsiTheme="majorHAnsi"/>
        </w:rPr>
        <w:t xml:space="preserve">times </w:t>
      </w:r>
      <w:r w:rsidR="000833BB" w:rsidRPr="003C67AB">
        <w:rPr>
          <w:rFonts w:asciiTheme="majorHAnsi" w:hAnsiTheme="majorHAnsi"/>
        </w:rPr>
        <w:t>and</w:t>
      </w:r>
      <w:r w:rsidR="00D441A4" w:rsidRPr="003C67AB">
        <w:rPr>
          <w:rFonts w:asciiTheme="majorHAnsi" w:hAnsiTheme="majorHAnsi"/>
        </w:rPr>
        <w:t xml:space="preserve"> locations within the city.</w:t>
      </w:r>
      <w:r w:rsidR="00463C76" w:rsidRPr="003C67AB">
        <w:rPr>
          <w:rFonts w:asciiTheme="majorHAnsi" w:hAnsiTheme="majorHAnsi"/>
        </w:rPr>
        <w:t xml:space="preserve"> </w:t>
      </w:r>
      <w:r w:rsidR="009C2BE7">
        <w:rPr>
          <w:rFonts w:asciiTheme="majorHAnsi" w:hAnsiTheme="majorHAnsi"/>
        </w:rPr>
        <w:t xml:space="preserve">In short, </w:t>
      </w:r>
      <w:r w:rsidR="009C2BE7" w:rsidRPr="00BC3CB7">
        <w:rPr>
          <w:rFonts w:asciiTheme="majorHAnsi" w:hAnsiTheme="majorHAnsi"/>
        </w:rPr>
        <w:t>urban designers and planners need to know what social, economic, and institutional forces shape the city, and how these forces eventually manifest themselves in the reality of the physical city.</w:t>
      </w:r>
    </w:p>
    <w:p w:rsidR="00FA1733" w:rsidRDefault="00FA1733" w:rsidP="00D9330A">
      <w:pPr>
        <w:spacing w:after="240"/>
        <w:rPr>
          <w:rFonts w:asciiTheme="majorHAnsi" w:hAnsiTheme="majorHAnsi"/>
        </w:rPr>
      </w:pPr>
    </w:p>
    <w:p w:rsidR="00D9330A" w:rsidRDefault="00D529A7" w:rsidP="00D9330A">
      <w:pPr>
        <w:spacing w:after="240"/>
        <w:rPr>
          <w:rFonts w:asciiTheme="majorHAnsi" w:hAnsiTheme="majorHAnsi"/>
          <w:b/>
        </w:rPr>
      </w:pPr>
      <w:r w:rsidRPr="003C67AB">
        <w:rPr>
          <w:rFonts w:asciiTheme="majorHAnsi" w:hAnsiTheme="majorHAnsi"/>
          <w:b/>
        </w:rPr>
        <w:t>OBJECTIVES</w:t>
      </w:r>
    </w:p>
    <w:p w:rsidR="008A0C10" w:rsidRPr="003C67AB" w:rsidRDefault="00682F06" w:rsidP="00D9330A">
      <w:pPr>
        <w:spacing w:after="240"/>
        <w:rPr>
          <w:rFonts w:asciiTheme="majorHAnsi" w:hAnsiTheme="majorHAnsi"/>
        </w:rPr>
      </w:pPr>
      <w:r w:rsidRPr="003C67AB">
        <w:rPr>
          <w:rFonts w:asciiTheme="majorHAnsi" w:hAnsiTheme="majorHAnsi"/>
        </w:rPr>
        <w:t>How are cities built? What are they made of?</w:t>
      </w:r>
      <w:r w:rsidR="00463C76" w:rsidRPr="003C67AB">
        <w:rPr>
          <w:rFonts w:asciiTheme="majorHAnsi" w:hAnsiTheme="majorHAnsi"/>
        </w:rPr>
        <w:t xml:space="preserve"> The class will familiarize students</w:t>
      </w:r>
      <w:r w:rsidRPr="003C67AB">
        <w:rPr>
          <w:rFonts w:asciiTheme="majorHAnsi" w:hAnsiTheme="majorHAnsi"/>
        </w:rPr>
        <w:t xml:space="preserve"> with the elements that structure urban form and the principles that </w:t>
      </w:r>
      <w:r w:rsidR="0039395E" w:rsidRPr="003C67AB">
        <w:rPr>
          <w:rFonts w:asciiTheme="majorHAnsi" w:hAnsiTheme="majorHAnsi"/>
        </w:rPr>
        <w:t>shape their</w:t>
      </w:r>
      <w:r w:rsidR="00D67892" w:rsidRPr="003C67AB">
        <w:rPr>
          <w:rFonts w:asciiTheme="majorHAnsi" w:hAnsiTheme="majorHAnsi"/>
        </w:rPr>
        <w:t xml:space="preserve"> development and </w:t>
      </w:r>
      <w:r w:rsidR="00D67892" w:rsidRPr="003C67AB">
        <w:rPr>
          <w:rFonts w:asciiTheme="majorHAnsi" w:hAnsiTheme="majorHAnsi"/>
        </w:rPr>
        <w:lastRenderedPageBreak/>
        <w:t>contribute to the urbanization process</w:t>
      </w:r>
      <w:r w:rsidRPr="003C67AB">
        <w:rPr>
          <w:rFonts w:asciiTheme="majorHAnsi" w:hAnsiTheme="majorHAnsi"/>
        </w:rPr>
        <w:t xml:space="preserve">. </w:t>
      </w:r>
      <w:r w:rsidR="00463C76" w:rsidRPr="003C67AB">
        <w:rPr>
          <w:rFonts w:asciiTheme="majorHAnsi" w:hAnsiTheme="majorHAnsi"/>
        </w:rPr>
        <w:t>City</w:t>
      </w:r>
      <w:r w:rsidRPr="003C67AB">
        <w:rPr>
          <w:rFonts w:asciiTheme="majorHAnsi" w:hAnsiTheme="majorHAnsi"/>
        </w:rPr>
        <w:t xml:space="preserve"> </w:t>
      </w:r>
      <w:r w:rsidR="0039395E" w:rsidRPr="003C67AB">
        <w:rPr>
          <w:rFonts w:asciiTheme="majorHAnsi" w:hAnsiTheme="majorHAnsi"/>
        </w:rPr>
        <w:t>building is an iterative process that unfolds both gradually and abruptly</w:t>
      </w:r>
      <w:r w:rsidR="0061326E">
        <w:rPr>
          <w:rFonts w:asciiTheme="majorHAnsi" w:hAnsiTheme="majorHAnsi"/>
        </w:rPr>
        <w:t xml:space="preserve"> so </w:t>
      </w:r>
      <w:r w:rsidR="0069389E">
        <w:rPr>
          <w:rFonts w:asciiTheme="majorHAnsi" w:hAnsiTheme="majorHAnsi"/>
        </w:rPr>
        <w:t xml:space="preserve">creation of the </w:t>
      </w:r>
      <w:r w:rsidR="0061326E">
        <w:rPr>
          <w:rFonts w:asciiTheme="majorHAnsi" w:hAnsiTheme="majorHAnsi"/>
        </w:rPr>
        <w:t>u</w:t>
      </w:r>
      <w:r w:rsidR="0039395E" w:rsidRPr="003C67AB">
        <w:rPr>
          <w:rFonts w:asciiTheme="majorHAnsi" w:hAnsiTheme="majorHAnsi"/>
        </w:rPr>
        <w:t xml:space="preserve">rban form is </w:t>
      </w:r>
      <w:r w:rsidR="0069389E">
        <w:rPr>
          <w:rFonts w:asciiTheme="majorHAnsi" w:hAnsiTheme="majorHAnsi"/>
        </w:rPr>
        <w:t xml:space="preserve">an </w:t>
      </w:r>
      <w:r w:rsidR="0039395E" w:rsidRPr="003C67AB">
        <w:rPr>
          <w:rFonts w:asciiTheme="majorHAnsi" w:hAnsiTheme="majorHAnsi"/>
        </w:rPr>
        <w:t>on-going process</w:t>
      </w:r>
      <w:r w:rsidR="0069389E">
        <w:rPr>
          <w:rFonts w:asciiTheme="majorHAnsi" w:hAnsiTheme="majorHAnsi"/>
        </w:rPr>
        <w:t>.</w:t>
      </w:r>
    </w:p>
    <w:p w:rsidR="00682F06" w:rsidRPr="003C67AB" w:rsidRDefault="00682F06" w:rsidP="00D9330A">
      <w:pPr>
        <w:spacing w:after="240"/>
        <w:rPr>
          <w:rFonts w:asciiTheme="majorHAnsi" w:hAnsiTheme="majorHAnsi"/>
        </w:rPr>
      </w:pPr>
      <w:r w:rsidRPr="003C67AB">
        <w:rPr>
          <w:rFonts w:asciiTheme="majorHAnsi" w:hAnsiTheme="majorHAnsi"/>
        </w:rPr>
        <w:t xml:space="preserve">Thus the course will review common land </w:t>
      </w:r>
      <w:r w:rsidR="008A0C10" w:rsidRPr="003C67AB">
        <w:rPr>
          <w:rFonts w:asciiTheme="majorHAnsi" w:hAnsiTheme="majorHAnsi"/>
        </w:rPr>
        <w:t xml:space="preserve">patterning </w:t>
      </w:r>
      <w:r w:rsidRPr="003C67AB">
        <w:rPr>
          <w:rFonts w:asciiTheme="majorHAnsi" w:hAnsiTheme="majorHAnsi"/>
        </w:rPr>
        <w:t>practices, and typical building forms</w:t>
      </w:r>
      <w:r w:rsidR="00463C76" w:rsidRPr="003C67AB">
        <w:rPr>
          <w:rFonts w:asciiTheme="majorHAnsi" w:hAnsiTheme="majorHAnsi"/>
        </w:rPr>
        <w:t xml:space="preserve"> from different times and places. </w:t>
      </w:r>
      <w:r w:rsidRPr="003C67AB">
        <w:rPr>
          <w:rFonts w:asciiTheme="majorHAnsi" w:hAnsiTheme="majorHAnsi"/>
        </w:rPr>
        <w:t xml:space="preserve">The impact of natural settings and the relationship </w:t>
      </w:r>
      <w:r w:rsidR="0039395E" w:rsidRPr="003C67AB">
        <w:rPr>
          <w:rFonts w:asciiTheme="majorHAnsi" w:hAnsiTheme="majorHAnsi"/>
        </w:rPr>
        <w:t xml:space="preserve">between built and unbuilt parts of the city </w:t>
      </w:r>
      <w:r w:rsidRPr="003C67AB">
        <w:rPr>
          <w:rFonts w:asciiTheme="majorHAnsi" w:hAnsiTheme="majorHAnsi"/>
        </w:rPr>
        <w:t>will a</w:t>
      </w:r>
      <w:r w:rsidR="00463C76" w:rsidRPr="003C67AB">
        <w:rPr>
          <w:rFonts w:asciiTheme="majorHAnsi" w:hAnsiTheme="majorHAnsi"/>
        </w:rPr>
        <w:t>lso be studied, using examples worldwide, but with a special focus on the Puget Sound Region and the city of Seattle particularly</w:t>
      </w:r>
      <w:r w:rsidR="000F37F8">
        <w:rPr>
          <w:rFonts w:asciiTheme="majorHAnsi" w:hAnsiTheme="majorHAnsi"/>
        </w:rPr>
        <w:t>,</w:t>
      </w:r>
      <w:r w:rsidR="00463C76" w:rsidRPr="003C67AB">
        <w:rPr>
          <w:rFonts w:asciiTheme="majorHAnsi" w:hAnsiTheme="majorHAnsi"/>
        </w:rPr>
        <w:t xml:space="preserve"> where students will locate their assignments and project</w:t>
      </w:r>
      <w:r w:rsidR="000F37F8">
        <w:rPr>
          <w:rFonts w:asciiTheme="majorHAnsi" w:hAnsiTheme="majorHAnsi"/>
        </w:rPr>
        <w:t>s</w:t>
      </w:r>
      <w:r w:rsidR="00463C76" w:rsidRPr="003C67AB">
        <w:rPr>
          <w:rFonts w:asciiTheme="majorHAnsi" w:hAnsiTheme="majorHAnsi"/>
        </w:rPr>
        <w:t>.</w:t>
      </w:r>
    </w:p>
    <w:p w:rsidR="00D529A7" w:rsidRPr="003C67AB" w:rsidRDefault="00D529A7" w:rsidP="00D9330A">
      <w:pPr>
        <w:spacing w:after="240"/>
        <w:rPr>
          <w:rFonts w:asciiTheme="majorHAnsi" w:hAnsiTheme="majorHAnsi"/>
        </w:rPr>
      </w:pPr>
      <w:r w:rsidRPr="003C67AB">
        <w:rPr>
          <w:rFonts w:asciiTheme="majorHAnsi" w:hAnsiTheme="majorHAnsi"/>
        </w:rPr>
        <w:t>The overarching goals of the course are</w:t>
      </w:r>
      <w:r w:rsidR="00AE727A">
        <w:rPr>
          <w:rFonts w:asciiTheme="majorHAnsi" w:hAnsiTheme="majorHAnsi"/>
        </w:rPr>
        <w:t>:</w:t>
      </w:r>
    </w:p>
    <w:p w:rsidR="00D529A7" w:rsidRPr="00D9330A" w:rsidRDefault="00D529A7" w:rsidP="00D9330A">
      <w:pPr>
        <w:numPr>
          <w:ilvl w:val="0"/>
          <w:numId w:val="6"/>
        </w:numPr>
        <w:tabs>
          <w:tab w:val="clear" w:pos="1080"/>
        </w:tabs>
        <w:spacing w:after="240"/>
        <w:ind w:left="720"/>
        <w:rPr>
          <w:rFonts w:asciiTheme="majorHAnsi" w:hAnsiTheme="majorHAnsi"/>
        </w:rPr>
      </w:pPr>
      <w:r w:rsidRPr="00D9330A">
        <w:rPr>
          <w:rFonts w:asciiTheme="majorHAnsi" w:hAnsiTheme="majorHAnsi"/>
        </w:rPr>
        <w:t xml:space="preserve">To </w:t>
      </w:r>
      <w:r w:rsidR="00375C12" w:rsidRPr="00D9330A">
        <w:rPr>
          <w:rFonts w:asciiTheme="majorHAnsi" w:hAnsiTheme="majorHAnsi"/>
        </w:rPr>
        <w:t xml:space="preserve">develop </w:t>
      </w:r>
      <w:r w:rsidR="009A4AA7" w:rsidRPr="00D9330A">
        <w:rPr>
          <w:rFonts w:asciiTheme="majorHAnsi" w:hAnsiTheme="majorHAnsi"/>
        </w:rPr>
        <w:t>a theoretical foundation to better understand</w:t>
      </w:r>
      <w:r w:rsidR="00375C12" w:rsidRPr="00D9330A">
        <w:rPr>
          <w:rFonts w:asciiTheme="majorHAnsi" w:hAnsiTheme="majorHAnsi"/>
        </w:rPr>
        <w:t xml:space="preserve"> urban form in historical, </w:t>
      </w:r>
      <w:r w:rsidR="009A4AA7" w:rsidRPr="00D9330A">
        <w:rPr>
          <w:rFonts w:asciiTheme="majorHAnsi" w:hAnsiTheme="majorHAnsi"/>
        </w:rPr>
        <w:t>contemporary</w:t>
      </w:r>
      <w:r w:rsidR="00375C12" w:rsidRPr="00D9330A">
        <w:rPr>
          <w:rFonts w:asciiTheme="majorHAnsi" w:hAnsiTheme="majorHAnsi"/>
        </w:rPr>
        <w:t xml:space="preserve"> and different contextual settings</w:t>
      </w:r>
      <w:r w:rsidR="007535C1" w:rsidRPr="00D9330A">
        <w:rPr>
          <w:rFonts w:asciiTheme="majorHAnsi" w:hAnsiTheme="majorHAnsi"/>
        </w:rPr>
        <w:t>.</w:t>
      </w:r>
    </w:p>
    <w:p w:rsidR="00D2416D" w:rsidRPr="003C67AB" w:rsidRDefault="00D529A7" w:rsidP="00D9330A">
      <w:pPr>
        <w:numPr>
          <w:ilvl w:val="0"/>
          <w:numId w:val="6"/>
        </w:numPr>
        <w:tabs>
          <w:tab w:val="clear" w:pos="1080"/>
        </w:tabs>
        <w:spacing w:after="240"/>
        <w:ind w:left="720"/>
        <w:rPr>
          <w:rStyle w:val="HTMLTypewriter"/>
          <w:rFonts w:asciiTheme="majorHAnsi" w:eastAsia="MS Mincho" w:hAnsiTheme="majorHAnsi" w:cs="Times New Roman"/>
          <w:b/>
          <w:sz w:val="24"/>
          <w:szCs w:val="24"/>
        </w:rPr>
      </w:pPr>
      <w:r w:rsidRPr="003C67AB">
        <w:rPr>
          <w:rFonts w:asciiTheme="majorHAnsi" w:hAnsiTheme="majorHAnsi"/>
        </w:rPr>
        <w:t xml:space="preserve">To </w:t>
      </w:r>
      <w:r w:rsidR="009A4AA7" w:rsidRPr="003C67AB">
        <w:rPr>
          <w:rFonts w:asciiTheme="majorHAnsi" w:hAnsiTheme="majorHAnsi"/>
        </w:rPr>
        <w:t>be able to a</w:t>
      </w:r>
      <w:r w:rsidR="00375C12" w:rsidRPr="003C67AB">
        <w:rPr>
          <w:rFonts w:asciiTheme="majorHAnsi" w:hAnsiTheme="majorHAnsi"/>
        </w:rPr>
        <w:t>pply the theoretical knowledge to real world</w:t>
      </w:r>
      <w:r w:rsidR="009A4AA7" w:rsidRPr="003C67AB">
        <w:rPr>
          <w:rFonts w:asciiTheme="majorHAnsi" w:hAnsiTheme="majorHAnsi"/>
        </w:rPr>
        <w:t xml:space="preserve"> cases in class assignments and project</w:t>
      </w:r>
    </w:p>
    <w:p w:rsidR="00D9330A" w:rsidRPr="003C67AB" w:rsidRDefault="00D9330A" w:rsidP="00D9330A">
      <w:pPr>
        <w:spacing w:after="240"/>
        <w:rPr>
          <w:rStyle w:val="HTMLTypewriter"/>
          <w:rFonts w:asciiTheme="majorHAnsi" w:eastAsia="MS Mincho" w:hAnsiTheme="majorHAnsi" w:cs="Times New Roman"/>
          <w:b/>
          <w:sz w:val="24"/>
          <w:szCs w:val="24"/>
        </w:rPr>
      </w:pPr>
    </w:p>
    <w:p w:rsidR="00D9330A" w:rsidRPr="003C67AB" w:rsidRDefault="00682F06" w:rsidP="00D9330A">
      <w:pPr>
        <w:spacing w:after="240"/>
        <w:rPr>
          <w:rFonts w:asciiTheme="majorHAnsi" w:hAnsiTheme="majorHAnsi"/>
          <w:b/>
        </w:rPr>
      </w:pPr>
      <w:r w:rsidRPr="003C67AB">
        <w:rPr>
          <w:rFonts w:asciiTheme="majorHAnsi" w:hAnsiTheme="majorHAnsi"/>
          <w:b/>
          <w:bCs/>
        </w:rPr>
        <w:t>S</w:t>
      </w:r>
      <w:r w:rsidR="00D92D12" w:rsidRPr="003C67AB">
        <w:rPr>
          <w:rFonts w:asciiTheme="majorHAnsi" w:hAnsiTheme="majorHAnsi"/>
          <w:b/>
          <w:bCs/>
        </w:rPr>
        <w:t>OFTWARE</w:t>
      </w:r>
    </w:p>
    <w:p w:rsidR="001C2313" w:rsidRPr="003C67AB" w:rsidRDefault="00682F06" w:rsidP="00D9330A">
      <w:pPr>
        <w:spacing w:after="240"/>
        <w:rPr>
          <w:rFonts w:asciiTheme="majorHAnsi" w:hAnsiTheme="majorHAnsi"/>
        </w:rPr>
      </w:pPr>
      <w:r w:rsidRPr="003C67AB">
        <w:rPr>
          <w:rFonts w:asciiTheme="majorHAnsi" w:hAnsiTheme="majorHAnsi"/>
        </w:rPr>
        <w:t>You are expected to have some knowledge of ArcGIS to be able to complete your</w:t>
      </w:r>
      <w:r w:rsidR="00D92D12" w:rsidRPr="003C67AB">
        <w:rPr>
          <w:rFonts w:asciiTheme="majorHAnsi" w:hAnsiTheme="majorHAnsi"/>
        </w:rPr>
        <w:t xml:space="preserve"> </w:t>
      </w:r>
      <w:r w:rsidR="00136BC9">
        <w:rPr>
          <w:rFonts w:asciiTheme="majorHAnsi" w:hAnsiTheme="majorHAnsi"/>
        </w:rPr>
        <w:t>project</w:t>
      </w:r>
      <w:r w:rsidR="00D92D12" w:rsidRPr="003C67AB">
        <w:rPr>
          <w:rFonts w:asciiTheme="majorHAnsi" w:hAnsiTheme="majorHAnsi"/>
        </w:rPr>
        <w:t xml:space="preserve"> in the course. </w:t>
      </w:r>
      <w:r w:rsidRPr="003C67AB">
        <w:rPr>
          <w:rFonts w:asciiTheme="majorHAnsi" w:hAnsiTheme="majorHAnsi"/>
        </w:rPr>
        <w:t xml:space="preserve">Students are strongly encouraged </w:t>
      </w:r>
      <w:r w:rsidR="00BF3328">
        <w:rPr>
          <w:rFonts w:asciiTheme="majorHAnsi" w:hAnsiTheme="majorHAnsi"/>
        </w:rPr>
        <w:t xml:space="preserve">to </w:t>
      </w:r>
      <w:r w:rsidRPr="003C67AB">
        <w:rPr>
          <w:rFonts w:asciiTheme="majorHAnsi" w:hAnsiTheme="majorHAnsi"/>
        </w:rPr>
        <w:t>enrol</w:t>
      </w:r>
      <w:r w:rsidR="00BF3328">
        <w:rPr>
          <w:rFonts w:asciiTheme="majorHAnsi" w:hAnsiTheme="majorHAnsi"/>
        </w:rPr>
        <w:t>l</w:t>
      </w:r>
      <w:r w:rsidRPr="003C67AB">
        <w:rPr>
          <w:rFonts w:asciiTheme="majorHAnsi" w:hAnsiTheme="majorHAnsi"/>
        </w:rPr>
        <w:t xml:space="preserve"> in </w:t>
      </w:r>
      <w:proofErr w:type="spellStart"/>
      <w:r w:rsidRPr="003C67AB">
        <w:rPr>
          <w:rFonts w:asciiTheme="majorHAnsi" w:hAnsiTheme="majorHAnsi"/>
        </w:rPr>
        <w:t>UrbD</w:t>
      </w:r>
      <w:r w:rsidR="0012553C">
        <w:rPr>
          <w:rFonts w:asciiTheme="majorHAnsi" w:hAnsiTheme="majorHAnsi"/>
        </w:rPr>
        <w:t>P</w:t>
      </w:r>
      <w:proofErr w:type="spellEnd"/>
      <w:r w:rsidRPr="003C67AB">
        <w:rPr>
          <w:rFonts w:asciiTheme="majorHAnsi" w:hAnsiTheme="majorHAnsi"/>
        </w:rPr>
        <w:t xml:space="preserve"> 598D (Intro to GIS; 3-credits; offered in fall; meeting times: </w:t>
      </w:r>
      <w:r w:rsidR="001D31C1" w:rsidRPr="001006A5">
        <w:rPr>
          <w:rFonts w:asciiTheme="majorHAnsi" w:hAnsiTheme="majorHAnsi"/>
        </w:rPr>
        <w:t>M</w:t>
      </w:r>
      <w:r w:rsidR="00D716A3">
        <w:rPr>
          <w:rFonts w:asciiTheme="majorHAnsi" w:hAnsiTheme="majorHAnsi"/>
        </w:rPr>
        <w:t xml:space="preserve"> 3:30</w:t>
      </w:r>
      <w:r w:rsidR="00D716A3" w:rsidRPr="001006A5">
        <w:rPr>
          <w:rFonts w:asciiTheme="majorHAnsi" w:hAnsiTheme="majorHAnsi"/>
        </w:rPr>
        <w:t>-</w:t>
      </w:r>
      <w:r w:rsidR="00D716A3">
        <w:rPr>
          <w:rFonts w:asciiTheme="majorHAnsi" w:hAnsiTheme="majorHAnsi"/>
        </w:rPr>
        <w:t>4</w:t>
      </w:r>
      <w:r w:rsidR="00D716A3" w:rsidRPr="001006A5">
        <w:rPr>
          <w:rFonts w:asciiTheme="majorHAnsi" w:hAnsiTheme="majorHAnsi"/>
        </w:rPr>
        <w:t>:20</w:t>
      </w:r>
      <w:r w:rsidR="00D716A3">
        <w:rPr>
          <w:rFonts w:asciiTheme="majorHAnsi" w:hAnsiTheme="majorHAnsi"/>
        </w:rPr>
        <w:t xml:space="preserve">pm, </w:t>
      </w:r>
      <w:r w:rsidR="001D31C1" w:rsidRPr="001006A5">
        <w:rPr>
          <w:rFonts w:asciiTheme="majorHAnsi" w:hAnsiTheme="majorHAnsi"/>
        </w:rPr>
        <w:t>W</w:t>
      </w:r>
      <w:r w:rsidR="00D716A3">
        <w:rPr>
          <w:rFonts w:asciiTheme="majorHAnsi" w:hAnsiTheme="majorHAnsi"/>
        </w:rPr>
        <w:t>F</w:t>
      </w:r>
      <w:r w:rsidR="001D31C1" w:rsidRPr="001006A5">
        <w:rPr>
          <w:rFonts w:asciiTheme="majorHAnsi" w:hAnsiTheme="majorHAnsi"/>
        </w:rPr>
        <w:t xml:space="preserve"> </w:t>
      </w:r>
      <w:r w:rsidR="00D716A3">
        <w:rPr>
          <w:rFonts w:asciiTheme="majorHAnsi" w:hAnsiTheme="majorHAnsi"/>
        </w:rPr>
        <w:t>3:30</w:t>
      </w:r>
      <w:r w:rsidR="001D31C1" w:rsidRPr="001006A5">
        <w:rPr>
          <w:rFonts w:asciiTheme="majorHAnsi" w:hAnsiTheme="majorHAnsi"/>
        </w:rPr>
        <w:t>-</w:t>
      </w:r>
      <w:r w:rsidR="00D716A3">
        <w:rPr>
          <w:rFonts w:asciiTheme="majorHAnsi" w:hAnsiTheme="majorHAnsi"/>
        </w:rPr>
        <w:t>5</w:t>
      </w:r>
      <w:r w:rsidR="001D31C1" w:rsidRPr="001006A5">
        <w:rPr>
          <w:rFonts w:asciiTheme="majorHAnsi" w:hAnsiTheme="majorHAnsi"/>
        </w:rPr>
        <w:t>:20</w:t>
      </w:r>
      <w:r w:rsidR="00D716A3">
        <w:rPr>
          <w:rFonts w:asciiTheme="majorHAnsi" w:hAnsiTheme="majorHAnsi"/>
        </w:rPr>
        <w:t>p</w:t>
      </w:r>
      <w:r w:rsidR="001D31C1" w:rsidRPr="001006A5">
        <w:rPr>
          <w:rFonts w:asciiTheme="majorHAnsi" w:hAnsiTheme="majorHAnsi"/>
        </w:rPr>
        <w:t>m</w:t>
      </w:r>
      <w:r w:rsidRPr="003C67AB">
        <w:rPr>
          <w:rFonts w:asciiTheme="majorHAnsi" w:hAnsiTheme="majorHAnsi"/>
        </w:rPr>
        <w:t xml:space="preserve">; instructor: </w:t>
      </w:r>
      <w:r w:rsidR="000832BA">
        <w:rPr>
          <w:rFonts w:asciiTheme="majorHAnsi" w:hAnsiTheme="majorHAnsi"/>
        </w:rPr>
        <w:t>Matthew Patterson</w:t>
      </w:r>
      <w:r w:rsidRPr="003C67AB">
        <w:rPr>
          <w:rFonts w:asciiTheme="majorHAnsi" w:hAnsiTheme="majorHAnsi"/>
        </w:rPr>
        <w:t xml:space="preserve">). Data on elements of urban form are now commonly available </w:t>
      </w:r>
      <w:r w:rsidR="00C22C3C" w:rsidRPr="003C67AB">
        <w:rPr>
          <w:rFonts w:asciiTheme="majorHAnsi" w:hAnsiTheme="majorHAnsi"/>
        </w:rPr>
        <w:t>in GIS, which are transforming our</w:t>
      </w:r>
      <w:r w:rsidRPr="003C67AB">
        <w:rPr>
          <w:rFonts w:asciiTheme="majorHAnsi" w:hAnsiTheme="majorHAnsi"/>
        </w:rPr>
        <w:t xml:space="preserve"> ability to understand existing </w:t>
      </w:r>
      <w:r w:rsidR="00C22C3C" w:rsidRPr="003C67AB">
        <w:rPr>
          <w:rFonts w:asciiTheme="majorHAnsi" w:hAnsiTheme="majorHAnsi"/>
        </w:rPr>
        <w:t>land</w:t>
      </w:r>
      <w:r w:rsidRPr="003C67AB">
        <w:rPr>
          <w:rFonts w:asciiTheme="majorHAnsi" w:hAnsiTheme="majorHAnsi"/>
        </w:rPr>
        <w:t xml:space="preserve"> patterns </w:t>
      </w:r>
      <w:r w:rsidR="001C2502" w:rsidRPr="003C67AB">
        <w:rPr>
          <w:rFonts w:asciiTheme="majorHAnsi" w:hAnsiTheme="majorHAnsi"/>
        </w:rPr>
        <w:t xml:space="preserve">and uses, and evaluate </w:t>
      </w:r>
      <w:r w:rsidRPr="003C67AB">
        <w:rPr>
          <w:rFonts w:asciiTheme="majorHAnsi" w:hAnsiTheme="majorHAnsi"/>
        </w:rPr>
        <w:t xml:space="preserve">impacts of changes </w:t>
      </w:r>
      <w:r w:rsidR="001C2502" w:rsidRPr="003C67AB">
        <w:rPr>
          <w:rFonts w:asciiTheme="majorHAnsi" w:hAnsiTheme="majorHAnsi"/>
        </w:rPr>
        <w:t>to these</w:t>
      </w:r>
      <w:r w:rsidRPr="003C67AB">
        <w:rPr>
          <w:rFonts w:asciiTheme="majorHAnsi" w:hAnsiTheme="majorHAnsi"/>
        </w:rPr>
        <w:t xml:space="preserve"> patterns. Note also that </w:t>
      </w:r>
      <w:proofErr w:type="spellStart"/>
      <w:r w:rsidRPr="003C67AB">
        <w:rPr>
          <w:rFonts w:asciiTheme="majorHAnsi" w:hAnsiTheme="majorHAnsi"/>
        </w:rPr>
        <w:t>U</w:t>
      </w:r>
      <w:r w:rsidR="006D625B">
        <w:rPr>
          <w:rFonts w:asciiTheme="majorHAnsi" w:hAnsiTheme="majorHAnsi"/>
        </w:rPr>
        <w:t>rb</w:t>
      </w:r>
      <w:r w:rsidRPr="003C67AB">
        <w:rPr>
          <w:rFonts w:asciiTheme="majorHAnsi" w:hAnsiTheme="majorHAnsi"/>
        </w:rPr>
        <w:t>DP</w:t>
      </w:r>
      <w:proofErr w:type="spellEnd"/>
      <w:r w:rsidRPr="003C67AB">
        <w:rPr>
          <w:rFonts w:asciiTheme="majorHAnsi" w:hAnsiTheme="majorHAnsi"/>
        </w:rPr>
        <w:t xml:space="preserve"> 598D is also an introduction to the vast amount of regional and local data in GIS available at the UW.</w:t>
      </w:r>
      <w:r w:rsidR="001C2502" w:rsidRPr="003C67AB">
        <w:rPr>
          <w:rFonts w:asciiTheme="majorHAnsi" w:hAnsiTheme="majorHAnsi"/>
        </w:rPr>
        <w:t xml:space="preserve"> </w:t>
      </w:r>
      <w:r w:rsidR="001C2313" w:rsidRPr="003C67AB">
        <w:rPr>
          <w:rFonts w:asciiTheme="majorHAnsi" w:hAnsiTheme="majorHAnsi"/>
        </w:rPr>
        <w:t xml:space="preserve">You can download and install a 1-year educational version of ArcGIS 10.2 from: </w:t>
      </w:r>
      <w:hyperlink r:id="rId11" w:history="1">
        <w:r w:rsidR="001C2313" w:rsidRPr="003C67AB">
          <w:rPr>
            <w:rStyle w:val="Hyperlink"/>
            <w:rFonts w:asciiTheme="majorHAnsi" w:hAnsiTheme="majorHAnsi"/>
          </w:rPr>
          <w:t>http://www.esri.com/industries/apps/education/offers/promo/index.cfm</w:t>
        </w:r>
      </w:hyperlink>
    </w:p>
    <w:p w:rsidR="00AC6EED" w:rsidRPr="003C67AB" w:rsidRDefault="00D92D12" w:rsidP="00D9330A">
      <w:pPr>
        <w:spacing w:after="240"/>
        <w:rPr>
          <w:rFonts w:asciiTheme="majorHAnsi" w:hAnsiTheme="majorHAnsi"/>
          <w:bCs/>
        </w:rPr>
      </w:pPr>
      <w:r w:rsidRPr="003835AE">
        <w:rPr>
          <w:rStyle w:val="HTMLTypewriter"/>
          <w:rFonts w:asciiTheme="majorHAnsi" w:eastAsia="MS Mincho" w:hAnsiTheme="majorHAnsi" w:cs="Times New Roman"/>
          <w:sz w:val="24"/>
          <w:szCs w:val="24"/>
        </w:rPr>
        <w:t>Additionally if you have knowledge of</w:t>
      </w:r>
      <w:r w:rsidRPr="003835AE">
        <w:rPr>
          <w:rStyle w:val="HTMLTypewriter"/>
          <w:rFonts w:asciiTheme="majorHAnsi" w:eastAsia="MS Mincho" w:hAnsiTheme="majorHAnsi" w:cs="Times New Roman"/>
          <w:b/>
          <w:sz w:val="24"/>
          <w:szCs w:val="24"/>
        </w:rPr>
        <w:t xml:space="preserve"> </w:t>
      </w:r>
      <w:r w:rsidRPr="003835AE">
        <w:rPr>
          <w:rStyle w:val="HTMLTypewriter"/>
          <w:rFonts w:asciiTheme="majorHAnsi" w:eastAsia="MS Mincho" w:hAnsiTheme="majorHAnsi" w:cs="Times New Roman"/>
          <w:sz w:val="24"/>
          <w:szCs w:val="24"/>
        </w:rPr>
        <w:t>any 3D</w:t>
      </w:r>
      <w:r w:rsidR="00EC6DB9" w:rsidRPr="003C67AB">
        <w:rPr>
          <w:rFonts w:asciiTheme="majorHAnsi" w:hAnsiTheme="majorHAnsi"/>
          <w:bCs/>
        </w:rPr>
        <w:t xml:space="preserve"> modeling software that designers and planners use in massing studies to articulate buildings, spaces and neighborhoods</w:t>
      </w:r>
      <w:r w:rsidRPr="003C67AB">
        <w:rPr>
          <w:rFonts w:asciiTheme="majorHAnsi" w:hAnsiTheme="majorHAnsi"/>
          <w:bCs/>
        </w:rPr>
        <w:t xml:space="preserve">, you can also use that is in developing your </w:t>
      </w:r>
      <w:r w:rsidR="003835AE">
        <w:rPr>
          <w:rFonts w:asciiTheme="majorHAnsi" w:hAnsiTheme="majorHAnsi"/>
          <w:bCs/>
        </w:rPr>
        <w:t>project</w:t>
      </w:r>
      <w:r w:rsidRPr="003C67AB">
        <w:rPr>
          <w:rFonts w:asciiTheme="majorHAnsi" w:hAnsiTheme="majorHAnsi"/>
          <w:bCs/>
        </w:rPr>
        <w:t xml:space="preserve">. </w:t>
      </w:r>
      <w:proofErr w:type="spellStart"/>
      <w:r w:rsidR="00AC6EED" w:rsidRPr="003C67AB">
        <w:rPr>
          <w:rFonts w:asciiTheme="majorHAnsi" w:hAnsiTheme="majorHAnsi" w:cs="Segoe UI"/>
        </w:rPr>
        <w:t>SketchUp</w:t>
      </w:r>
      <w:proofErr w:type="spellEnd"/>
      <w:r w:rsidR="00AC6EED" w:rsidRPr="003C67AB">
        <w:rPr>
          <w:rFonts w:asciiTheme="majorHAnsi" w:hAnsiTheme="majorHAnsi" w:cs="Segoe UI"/>
        </w:rPr>
        <w:t xml:space="preserve"> now provides a 1-year student license of </w:t>
      </w:r>
      <w:proofErr w:type="spellStart"/>
      <w:r w:rsidR="00AC6EED" w:rsidRPr="003C67AB">
        <w:rPr>
          <w:rFonts w:asciiTheme="majorHAnsi" w:hAnsiTheme="majorHAnsi" w:cs="Segoe UI"/>
        </w:rPr>
        <w:t>SketchUp</w:t>
      </w:r>
      <w:proofErr w:type="spellEnd"/>
      <w:r w:rsidR="00AC6EED" w:rsidRPr="003C67AB">
        <w:rPr>
          <w:rFonts w:asciiTheme="majorHAnsi" w:hAnsiTheme="majorHAnsi" w:cs="Segoe UI"/>
        </w:rPr>
        <w:t xml:space="preserve"> Pro 2015 for $49 from: </w:t>
      </w:r>
      <w:hyperlink r:id="rId12" w:history="1">
        <w:r w:rsidR="00AC6EED" w:rsidRPr="003C67AB">
          <w:rPr>
            <w:rStyle w:val="Hyperlink"/>
            <w:rFonts w:asciiTheme="majorHAnsi" w:hAnsiTheme="majorHAnsi" w:cs="Segoe UI"/>
          </w:rPr>
          <w:t>http://www.sketchup.com/download</w:t>
        </w:r>
      </w:hyperlink>
      <w:r w:rsidR="00AC6EED" w:rsidRPr="003C67AB">
        <w:rPr>
          <w:rFonts w:asciiTheme="majorHAnsi" w:hAnsiTheme="majorHAnsi" w:cs="Segoe UI"/>
        </w:rPr>
        <w:t xml:space="preserve"> . With the license, you can install the software on both your desktop and laptop computer. </w:t>
      </w:r>
    </w:p>
    <w:p w:rsidR="00583395" w:rsidRPr="003C67AB" w:rsidRDefault="00583395" w:rsidP="00D9330A">
      <w:pPr>
        <w:spacing w:after="240"/>
        <w:rPr>
          <w:rFonts w:asciiTheme="majorHAnsi" w:hAnsiTheme="majorHAnsi"/>
          <w:b/>
          <w:bCs/>
          <w:u w:val="single"/>
        </w:rPr>
      </w:pPr>
    </w:p>
    <w:p w:rsidR="00D9330A" w:rsidRPr="003C67AB" w:rsidRDefault="00840A1A" w:rsidP="00D9330A">
      <w:pPr>
        <w:spacing w:after="240"/>
        <w:rPr>
          <w:rFonts w:asciiTheme="majorHAnsi" w:hAnsiTheme="majorHAnsi"/>
          <w:b/>
          <w:bCs/>
          <w:u w:val="single"/>
        </w:rPr>
      </w:pPr>
      <w:r w:rsidRPr="003C67AB">
        <w:rPr>
          <w:rFonts w:asciiTheme="majorHAnsi" w:hAnsiTheme="majorHAnsi"/>
          <w:b/>
          <w:bCs/>
        </w:rPr>
        <w:t>STRUCTURE</w:t>
      </w:r>
    </w:p>
    <w:p w:rsidR="00682F06" w:rsidRDefault="00682F06" w:rsidP="00D9330A">
      <w:pPr>
        <w:spacing w:after="240"/>
        <w:rPr>
          <w:rFonts w:asciiTheme="majorHAnsi" w:hAnsiTheme="majorHAnsi"/>
        </w:rPr>
      </w:pPr>
      <w:r w:rsidRPr="003C67AB">
        <w:rPr>
          <w:rFonts w:asciiTheme="majorHAnsi" w:hAnsiTheme="majorHAnsi"/>
        </w:rPr>
        <w:t xml:space="preserve">The course consists of </w:t>
      </w:r>
      <w:r w:rsidR="00FA1DD7" w:rsidRPr="003C67AB">
        <w:rPr>
          <w:rFonts w:asciiTheme="majorHAnsi" w:hAnsiTheme="majorHAnsi"/>
        </w:rPr>
        <w:t>lectures, guest lectures, field explorations</w:t>
      </w:r>
      <w:r w:rsidRPr="003C67AB">
        <w:rPr>
          <w:rFonts w:asciiTheme="majorHAnsi" w:hAnsiTheme="majorHAnsi"/>
        </w:rPr>
        <w:t>, readings</w:t>
      </w:r>
      <w:r w:rsidR="003835AE">
        <w:rPr>
          <w:rFonts w:asciiTheme="majorHAnsi" w:hAnsiTheme="majorHAnsi"/>
        </w:rPr>
        <w:t xml:space="preserve"> and discussions</w:t>
      </w:r>
      <w:r w:rsidRPr="003C67AB">
        <w:rPr>
          <w:rFonts w:asciiTheme="majorHAnsi" w:hAnsiTheme="majorHAnsi"/>
        </w:rPr>
        <w:t>, research</w:t>
      </w:r>
      <w:r w:rsidR="003835AE">
        <w:rPr>
          <w:rFonts w:asciiTheme="majorHAnsi" w:hAnsiTheme="majorHAnsi"/>
        </w:rPr>
        <w:t xml:space="preserve"> and writing, </w:t>
      </w:r>
      <w:r w:rsidRPr="003C67AB">
        <w:rPr>
          <w:rFonts w:asciiTheme="majorHAnsi" w:hAnsiTheme="majorHAnsi"/>
        </w:rPr>
        <w:t xml:space="preserve">assignments, </w:t>
      </w:r>
      <w:r w:rsidR="003835AE">
        <w:rPr>
          <w:rFonts w:asciiTheme="majorHAnsi" w:hAnsiTheme="majorHAnsi"/>
        </w:rPr>
        <w:t xml:space="preserve">project and </w:t>
      </w:r>
      <w:r w:rsidRPr="003C67AB">
        <w:rPr>
          <w:rFonts w:asciiTheme="majorHAnsi" w:hAnsiTheme="majorHAnsi"/>
        </w:rPr>
        <w:t>in-class quizzes. Students are required to attend all class sessio</w:t>
      </w:r>
      <w:r w:rsidR="00FA1DD7" w:rsidRPr="003C67AB">
        <w:rPr>
          <w:rFonts w:asciiTheme="majorHAnsi" w:hAnsiTheme="majorHAnsi"/>
        </w:rPr>
        <w:t xml:space="preserve">ns. </w:t>
      </w:r>
      <w:r w:rsidRPr="003C67AB">
        <w:rPr>
          <w:rFonts w:asciiTheme="majorHAnsi" w:hAnsiTheme="majorHAnsi"/>
        </w:rPr>
        <w:t xml:space="preserve"> Discussion sessions are an important part of the course. Students are required to participate in class efforts, and encouraged to ask questions, to make suggestions, and generally to broaden or to specify the material treated.</w:t>
      </w:r>
    </w:p>
    <w:p w:rsidR="00136BC9" w:rsidRPr="003C67AB" w:rsidRDefault="008F2207" w:rsidP="00D9330A">
      <w:pPr>
        <w:spacing w:after="240"/>
        <w:rPr>
          <w:rFonts w:asciiTheme="majorHAnsi" w:hAnsiTheme="majorHAnsi"/>
          <w:b/>
          <w:bCs/>
        </w:rPr>
      </w:pPr>
      <w:r w:rsidRPr="003C67AB">
        <w:rPr>
          <w:rFonts w:asciiTheme="majorHAnsi" w:hAnsiTheme="majorHAnsi"/>
          <w:b/>
          <w:bCs/>
        </w:rPr>
        <w:lastRenderedPageBreak/>
        <w:t>ASSIGNMENTS</w:t>
      </w:r>
    </w:p>
    <w:p w:rsidR="00EC6DB9" w:rsidRDefault="00C948E2" w:rsidP="00D9330A">
      <w:pPr>
        <w:spacing w:after="240"/>
        <w:rPr>
          <w:rFonts w:asciiTheme="majorHAnsi" w:hAnsiTheme="majorHAnsi"/>
        </w:rPr>
      </w:pPr>
      <w:r w:rsidRPr="003C67AB">
        <w:rPr>
          <w:rFonts w:asciiTheme="majorHAnsi" w:hAnsiTheme="majorHAnsi"/>
          <w:lang w:eastAsia="ja-JP"/>
        </w:rPr>
        <w:t>A</w:t>
      </w:r>
      <w:r w:rsidR="00667727" w:rsidRPr="003C67AB">
        <w:rPr>
          <w:rFonts w:asciiTheme="majorHAnsi" w:hAnsiTheme="majorHAnsi"/>
        </w:rPr>
        <w:t>ssignments</w:t>
      </w:r>
      <w:r w:rsidR="00903863" w:rsidRPr="003C67AB">
        <w:rPr>
          <w:rFonts w:asciiTheme="majorHAnsi" w:hAnsiTheme="majorHAnsi"/>
          <w:b/>
        </w:rPr>
        <w:t xml:space="preserve"> </w:t>
      </w:r>
      <w:r w:rsidR="00903863" w:rsidRPr="003C67AB">
        <w:rPr>
          <w:rFonts w:asciiTheme="majorHAnsi" w:hAnsiTheme="majorHAnsi"/>
        </w:rPr>
        <w:t xml:space="preserve">and </w:t>
      </w:r>
      <w:r w:rsidR="00DD7B26">
        <w:rPr>
          <w:rFonts w:asciiTheme="majorHAnsi" w:hAnsiTheme="majorHAnsi"/>
        </w:rPr>
        <w:t xml:space="preserve">a </w:t>
      </w:r>
      <w:r w:rsidR="00903863" w:rsidRPr="003C67AB">
        <w:rPr>
          <w:rFonts w:asciiTheme="majorHAnsi" w:hAnsiTheme="majorHAnsi"/>
        </w:rPr>
        <w:t xml:space="preserve">project </w:t>
      </w:r>
      <w:r w:rsidR="00667727" w:rsidRPr="003C67AB">
        <w:rPr>
          <w:rFonts w:asciiTheme="majorHAnsi" w:hAnsiTheme="majorHAnsi"/>
        </w:rPr>
        <w:t xml:space="preserve">focusing on </w:t>
      </w:r>
      <w:r w:rsidR="00236526" w:rsidRPr="003C67AB">
        <w:rPr>
          <w:rFonts w:asciiTheme="majorHAnsi" w:hAnsiTheme="majorHAnsi"/>
        </w:rPr>
        <w:t xml:space="preserve">a study area </w:t>
      </w:r>
      <w:r w:rsidR="00667727" w:rsidRPr="003C67AB">
        <w:rPr>
          <w:rFonts w:asciiTheme="majorHAnsi" w:hAnsiTheme="majorHAnsi"/>
        </w:rPr>
        <w:t>will form the core of the course</w:t>
      </w:r>
      <w:r w:rsidR="00F04AA5" w:rsidRPr="003C67AB">
        <w:rPr>
          <w:rFonts w:asciiTheme="majorHAnsi" w:hAnsiTheme="majorHAnsi"/>
        </w:rPr>
        <w:t xml:space="preserve">. </w:t>
      </w:r>
      <w:r w:rsidR="00AC5E3B" w:rsidRPr="003C67AB">
        <w:rPr>
          <w:rFonts w:asciiTheme="majorHAnsi" w:hAnsiTheme="majorHAnsi"/>
        </w:rPr>
        <w:t>The assignments</w:t>
      </w:r>
      <w:r w:rsidR="00903863" w:rsidRPr="003C67AB">
        <w:rPr>
          <w:rFonts w:asciiTheme="majorHAnsi" w:hAnsiTheme="majorHAnsi"/>
        </w:rPr>
        <w:t xml:space="preserve"> and project will be discussed in class and posted on the class website. </w:t>
      </w:r>
      <w:r w:rsidR="00AC5E3B" w:rsidRPr="003C67AB">
        <w:rPr>
          <w:rFonts w:asciiTheme="majorHAnsi" w:hAnsiTheme="majorHAnsi"/>
        </w:rPr>
        <w:t xml:space="preserve"> </w:t>
      </w:r>
      <w:r w:rsidR="00527216" w:rsidRPr="003C67AB">
        <w:rPr>
          <w:rFonts w:asciiTheme="majorHAnsi" w:hAnsiTheme="majorHAnsi"/>
        </w:rPr>
        <w:t xml:space="preserve">The </w:t>
      </w:r>
      <w:r w:rsidR="00AC5E3B" w:rsidRPr="003C67AB">
        <w:rPr>
          <w:rFonts w:asciiTheme="majorHAnsi" w:hAnsiTheme="majorHAnsi"/>
        </w:rPr>
        <w:t xml:space="preserve">completion of the </w:t>
      </w:r>
      <w:r w:rsidR="00903863" w:rsidRPr="003C67AB">
        <w:rPr>
          <w:rFonts w:asciiTheme="majorHAnsi" w:hAnsiTheme="majorHAnsi"/>
        </w:rPr>
        <w:t xml:space="preserve">assignments and </w:t>
      </w:r>
      <w:r w:rsidR="00AC5E3B" w:rsidRPr="003C67AB">
        <w:rPr>
          <w:rFonts w:asciiTheme="majorHAnsi" w:hAnsiTheme="majorHAnsi"/>
        </w:rPr>
        <w:t>project</w:t>
      </w:r>
      <w:r w:rsidR="003D45E7" w:rsidRPr="003C67AB">
        <w:rPr>
          <w:rFonts w:asciiTheme="majorHAnsi" w:hAnsiTheme="majorHAnsi"/>
          <w:lang w:eastAsia="ja-JP"/>
        </w:rPr>
        <w:t xml:space="preserve"> </w:t>
      </w:r>
      <w:r w:rsidR="00F8281A">
        <w:rPr>
          <w:rFonts w:asciiTheme="majorHAnsi" w:hAnsiTheme="majorHAnsi"/>
          <w:lang w:eastAsia="ja-JP"/>
        </w:rPr>
        <w:t xml:space="preserve">will </w:t>
      </w:r>
      <w:r w:rsidR="00AC5E3B" w:rsidRPr="003C67AB">
        <w:rPr>
          <w:rFonts w:asciiTheme="majorHAnsi" w:hAnsiTheme="majorHAnsi"/>
        </w:rPr>
        <w:t xml:space="preserve">involve </w:t>
      </w:r>
      <w:r w:rsidR="004C33D6" w:rsidRPr="003C67AB">
        <w:rPr>
          <w:rFonts w:asciiTheme="majorHAnsi" w:hAnsiTheme="majorHAnsi"/>
        </w:rPr>
        <w:t xml:space="preserve">additional </w:t>
      </w:r>
      <w:r w:rsidR="00AC5E3B" w:rsidRPr="003C67AB">
        <w:rPr>
          <w:rFonts w:asciiTheme="majorHAnsi" w:hAnsiTheme="majorHAnsi"/>
        </w:rPr>
        <w:t xml:space="preserve">fieldwork and </w:t>
      </w:r>
      <w:r w:rsidR="006901F2" w:rsidRPr="003C67AB">
        <w:rPr>
          <w:rFonts w:asciiTheme="majorHAnsi" w:hAnsiTheme="majorHAnsi"/>
        </w:rPr>
        <w:t>research</w:t>
      </w:r>
      <w:r w:rsidR="002B095A" w:rsidRPr="003C67AB">
        <w:rPr>
          <w:rFonts w:asciiTheme="majorHAnsi" w:hAnsiTheme="majorHAnsi"/>
        </w:rPr>
        <w:t>,</w:t>
      </w:r>
      <w:r w:rsidR="006901F2" w:rsidRPr="003C67AB">
        <w:rPr>
          <w:rFonts w:asciiTheme="majorHAnsi" w:hAnsiTheme="majorHAnsi"/>
        </w:rPr>
        <w:t xml:space="preserve"> includ</w:t>
      </w:r>
      <w:r w:rsidR="00027FCF" w:rsidRPr="003C67AB">
        <w:rPr>
          <w:rFonts w:asciiTheme="majorHAnsi" w:hAnsiTheme="majorHAnsi"/>
        </w:rPr>
        <w:t xml:space="preserve">ing review of relevant </w:t>
      </w:r>
      <w:r w:rsidR="000733BE" w:rsidRPr="003C67AB">
        <w:rPr>
          <w:rFonts w:asciiTheme="majorHAnsi" w:hAnsiTheme="majorHAnsi"/>
        </w:rPr>
        <w:t>literature.</w:t>
      </w:r>
    </w:p>
    <w:p w:rsidR="00D9330A" w:rsidRDefault="00D9330A" w:rsidP="00D9330A">
      <w:pPr>
        <w:spacing w:after="240"/>
        <w:rPr>
          <w:rFonts w:asciiTheme="majorHAnsi" w:hAnsiTheme="majorHAnsi"/>
        </w:rPr>
      </w:pPr>
    </w:p>
    <w:p w:rsidR="008B61D5" w:rsidRPr="003C67AB" w:rsidRDefault="008B61D5" w:rsidP="00D9330A">
      <w:pPr>
        <w:spacing w:after="240"/>
        <w:rPr>
          <w:rFonts w:asciiTheme="majorHAnsi" w:hAnsiTheme="majorHAnsi"/>
        </w:rPr>
      </w:pPr>
    </w:p>
    <w:p w:rsidR="008F2207" w:rsidRPr="003C67AB" w:rsidRDefault="00AC6EED" w:rsidP="00D9330A">
      <w:pPr>
        <w:spacing w:after="240"/>
        <w:rPr>
          <w:rFonts w:asciiTheme="majorHAnsi" w:hAnsiTheme="majorHAnsi"/>
          <w:b/>
        </w:rPr>
      </w:pPr>
      <w:r w:rsidRPr="003C67AB">
        <w:rPr>
          <w:rFonts w:asciiTheme="majorHAnsi" w:hAnsiTheme="majorHAnsi"/>
          <w:b/>
        </w:rPr>
        <w:t>READINGS</w:t>
      </w:r>
    </w:p>
    <w:p w:rsidR="00A75F85" w:rsidRPr="003C67AB" w:rsidRDefault="00AC6EED" w:rsidP="00D9330A">
      <w:pPr>
        <w:spacing w:after="240"/>
        <w:rPr>
          <w:rFonts w:asciiTheme="majorHAnsi" w:hAnsiTheme="majorHAnsi"/>
        </w:rPr>
      </w:pPr>
      <w:r w:rsidRPr="003C67AB">
        <w:rPr>
          <w:rFonts w:asciiTheme="majorHAnsi" w:hAnsiTheme="majorHAnsi"/>
        </w:rPr>
        <w:t xml:space="preserve">COURSE READER: The course reader is available for download from the course website. </w:t>
      </w:r>
      <w:r w:rsidR="00D92D12" w:rsidRPr="003C67AB">
        <w:rPr>
          <w:rFonts w:asciiTheme="majorHAnsi" w:hAnsiTheme="majorHAnsi"/>
        </w:rPr>
        <w:t xml:space="preserve">In addition to the material in the </w:t>
      </w:r>
      <w:r w:rsidRPr="003C67AB">
        <w:rPr>
          <w:rFonts w:asciiTheme="majorHAnsi" w:hAnsiTheme="majorHAnsi"/>
        </w:rPr>
        <w:t>course reader</w:t>
      </w:r>
      <w:r w:rsidR="00A75F85" w:rsidRPr="003C67AB">
        <w:rPr>
          <w:rFonts w:asciiTheme="majorHAnsi" w:hAnsiTheme="majorHAnsi"/>
        </w:rPr>
        <w:t xml:space="preserve"> students are expected to read the following book:</w:t>
      </w:r>
    </w:p>
    <w:p w:rsidR="00A75F85" w:rsidRPr="003C67AB" w:rsidRDefault="00A75F85" w:rsidP="00D9330A">
      <w:pPr>
        <w:pStyle w:val="ListParagraph"/>
        <w:numPr>
          <w:ilvl w:val="0"/>
          <w:numId w:val="16"/>
        </w:numPr>
        <w:spacing w:after="240"/>
        <w:rPr>
          <w:rFonts w:asciiTheme="majorHAnsi" w:hAnsiTheme="majorHAnsi"/>
        </w:rPr>
      </w:pPr>
      <w:r w:rsidRPr="003C67AB">
        <w:rPr>
          <w:rFonts w:asciiTheme="majorHAnsi" w:hAnsiTheme="majorHAnsi"/>
        </w:rPr>
        <w:t xml:space="preserve">Warner, Sam Bass and </w:t>
      </w:r>
      <w:proofErr w:type="spellStart"/>
      <w:r w:rsidRPr="003C67AB">
        <w:rPr>
          <w:rFonts w:asciiTheme="majorHAnsi" w:hAnsiTheme="majorHAnsi"/>
        </w:rPr>
        <w:t>Whitte</w:t>
      </w:r>
      <w:r w:rsidR="004D76BF" w:rsidRPr="003C67AB">
        <w:rPr>
          <w:rFonts w:asciiTheme="majorHAnsi" w:hAnsiTheme="majorHAnsi"/>
        </w:rPr>
        <w:t>more</w:t>
      </w:r>
      <w:proofErr w:type="spellEnd"/>
      <w:r w:rsidR="004D76BF" w:rsidRPr="003C67AB">
        <w:rPr>
          <w:rFonts w:asciiTheme="majorHAnsi" w:hAnsiTheme="majorHAnsi"/>
        </w:rPr>
        <w:t>, Andrew H. American Urban Form: A Representative History. Cambridge, Mass. MIT Press 2012</w:t>
      </w:r>
      <w:r w:rsidR="003656E7">
        <w:rPr>
          <w:rFonts w:asciiTheme="majorHAnsi" w:hAnsiTheme="majorHAnsi"/>
        </w:rPr>
        <w:t xml:space="preserve"> (available as e-book)</w:t>
      </w:r>
    </w:p>
    <w:p w:rsidR="00A75F85" w:rsidRPr="003C67AB" w:rsidRDefault="00A75F85" w:rsidP="00D9330A">
      <w:pPr>
        <w:spacing w:after="240"/>
        <w:rPr>
          <w:rFonts w:asciiTheme="majorHAnsi" w:hAnsiTheme="majorHAnsi"/>
        </w:rPr>
      </w:pPr>
    </w:p>
    <w:p w:rsidR="00D92D12" w:rsidRPr="003C67AB" w:rsidRDefault="003835AE" w:rsidP="00D9330A">
      <w:pPr>
        <w:spacing w:after="240"/>
        <w:rPr>
          <w:rFonts w:asciiTheme="majorHAnsi" w:hAnsiTheme="majorHAnsi"/>
        </w:rPr>
      </w:pPr>
      <w:r>
        <w:rPr>
          <w:rFonts w:asciiTheme="majorHAnsi" w:hAnsiTheme="majorHAnsi"/>
        </w:rPr>
        <w:t>List of r</w:t>
      </w:r>
      <w:r w:rsidR="004D76BF" w:rsidRPr="003C67AB">
        <w:rPr>
          <w:rFonts w:asciiTheme="majorHAnsi" w:hAnsiTheme="majorHAnsi"/>
        </w:rPr>
        <w:t xml:space="preserve">eference </w:t>
      </w:r>
      <w:r>
        <w:rPr>
          <w:rFonts w:asciiTheme="majorHAnsi" w:hAnsiTheme="majorHAnsi"/>
        </w:rPr>
        <w:t>b</w:t>
      </w:r>
      <w:r w:rsidR="004D76BF" w:rsidRPr="003C67AB">
        <w:rPr>
          <w:rFonts w:asciiTheme="majorHAnsi" w:hAnsiTheme="majorHAnsi"/>
        </w:rPr>
        <w:t xml:space="preserve">ooks </w:t>
      </w:r>
      <w:r>
        <w:rPr>
          <w:rFonts w:asciiTheme="majorHAnsi" w:hAnsiTheme="majorHAnsi"/>
        </w:rPr>
        <w:t xml:space="preserve">useful for course topics </w:t>
      </w:r>
      <w:r w:rsidR="000733BE" w:rsidRPr="003C67AB">
        <w:rPr>
          <w:rFonts w:asciiTheme="majorHAnsi" w:hAnsiTheme="majorHAnsi"/>
        </w:rPr>
        <w:t xml:space="preserve">(available from </w:t>
      </w:r>
      <w:r w:rsidR="00A75F85" w:rsidRPr="003C67AB">
        <w:rPr>
          <w:rFonts w:asciiTheme="majorHAnsi" w:hAnsiTheme="majorHAnsi"/>
        </w:rPr>
        <w:t>online r</w:t>
      </w:r>
      <w:r>
        <w:rPr>
          <w:rFonts w:asciiTheme="majorHAnsi" w:hAnsiTheme="majorHAnsi"/>
        </w:rPr>
        <w:t xml:space="preserve">etailers and in the CBE Library’s </w:t>
      </w:r>
      <w:r w:rsidR="00A75F85" w:rsidRPr="003C67AB">
        <w:rPr>
          <w:rFonts w:asciiTheme="majorHAnsi" w:hAnsiTheme="majorHAnsi"/>
        </w:rPr>
        <w:t>course reserve section)</w:t>
      </w:r>
    </w:p>
    <w:p w:rsidR="004D76BF" w:rsidRPr="0042608C" w:rsidRDefault="00D92D12" w:rsidP="00D9330A">
      <w:pPr>
        <w:pStyle w:val="ListParagraph"/>
        <w:numPr>
          <w:ilvl w:val="0"/>
          <w:numId w:val="17"/>
        </w:numPr>
        <w:spacing w:after="240"/>
        <w:rPr>
          <w:rFonts w:asciiTheme="majorHAnsi" w:hAnsiTheme="majorHAnsi"/>
        </w:rPr>
      </w:pPr>
      <w:r w:rsidRPr="0042608C">
        <w:rPr>
          <w:rFonts w:asciiTheme="majorHAnsi" w:hAnsiTheme="majorHAnsi"/>
        </w:rPr>
        <w:t xml:space="preserve">Ford, Larry R. </w:t>
      </w:r>
      <w:r w:rsidRPr="00812063">
        <w:rPr>
          <w:rStyle w:val="Strong"/>
          <w:rFonts w:asciiTheme="majorHAnsi" w:hAnsiTheme="majorHAnsi" w:cs="Arial"/>
          <w:b w:val="0"/>
          <w:u w:val="single"/>
        </w:rPr>
        <w:t>Cities and Buildings: Skyscrapers, Skid Rows, and Suburbs</w:t>
      </w:r>
      <w:r w:rsidRPr="00812063">
        <w:rPr>
          <w:rFonts w:asciiTheme="majorHAnsi" w:hAnsiTheme="majorHAnsi"/>
          <w:b/>
        </w:rPr>
        <w:t>.</w:t>
      </w:r>
      <w:r w:rsidRPr="0042608C">
        <w:rPr>
          <w:rFonts w:asciiTheme="majorHAnsi" w:hAnsiTheme="majorHAnsi"/>
        </w:rPr>
        <w:t xml:space="preserve"> Baltimore, MD</w:t>
      </w:r>
      <w:r w:rsidR="004D76BF" w:rsidRPr="0042608C">
        <w:rPr>
          <w:rFonts w:asciiTheme="majorHAnsi" w:hAnsiTheme="majorHAnsi"/>
        </w:rPr>
        <w:t>: John Hopkins University Press,</w:t>
      </w:r>
      <w:r w:rsidR="00B5030F" w:rsidRPr="0042608C">
        <w:rPr>
          <w:rFonts w:asciiTheme="majorHAnsi" w:hAnsiTheme="majorHAnsi"/>
        </w:rPr>
        <w:t xml:space="preserve"> </w:t>
      </w:r>
      <w:r w:rsidRPr="0042608C">
        <w:rPr>
          <w:rFonts w:asciiTheme="majorHAnsi" w:hAnsiTheme="majorHAnsi"/>
        </w:rPr>
        <w:t>1994</w:t>
      </w:r>
    </w:p>
    <w:p w:rsidR="00D92D12" w:rsidRPr="0042608C" w:rsidRDefault="00D92D12" w:rsidP="00D9330A">
      <w:pPr>
        <w:pStyle w:val="ListParagraph"/>
        <w:numPr>
          <w:ilvl w:val="0"/>
          <w:numId w:val="17"/>
        </w:numPr>
        <w:spacing w:after="240"/>
        <w:rPr>
          <w:rFonts w:asciiTheme="majorHAnsi" w:hAnsiTheme="majorHAnsi"/>
        </w:rPr>
      </w:pPr>
      <w:proofErr w:type="spellStart"/>
      <w:r w:rsidRPr="0042608C">
        <w:rPr>
          <w:rFonts w:asciiTheme="majorHAnsi" w:hAnsiTheme="majorHAnsi"/>
        </w:rPr>
        <w:t>Hartshorn</w:t>
      </w:r>
      <w:proofErr w:type="spellEnd"/>
      <w:r w:rsidRPr="0042608C">
        <w:rPr>
          <w:rFonts w:asciiTheme="majorHAnsi" w:hAnsiTheme="majorHAnsi"/>
        </w:rPr>
        <w:t>, Truman.</w:t>
      </w:r>
      <w:r w:rsidRPr="0042608C">
        <w:rPr>
          <w:rFonts w:asciiTheme="majorHAnsi" w:hAnsiTheme="majorHAnsi"/>
          <w:u w:val="single"/>
        </w:rPr>
        <w:t xml:space="preserve"> Interpreting the City: An Urban Geography.</w:t>
      </w:r>
      <w:r w:rsidRPr="0042608C">
        <w:rPr>
          <w:rFonts w:asciiTheme="majorHAnsi" w:hAnsiTheme="majorHAnsi"/>
        </w:rPr>
        <w:t xml:space="preserve"> New York: Wiley</w:t>
      </w:r>
      <w:r w:rsidR="004D76BF" w:rsidRPr="0042608C">
        <w:rPr>
          <w:rFonts w:asciiTheme="majorHAnsi" w:hAnsiTheme="majorHAnsi"/>
        </w:rPr>
        <w:t xml:space="preserve">, </w:t>
      </w:r>
      <w:r w:rsidR="00496EA4" w:rsidRPr="0042608C">
        <w:rPr>
          <w:rFonts w:asciiTheme="majorHAnsi" w:hAnsiTheme="majorHAnsi"/>
        </w:rPr>
        <w:t>1992</w:t>
      </w:r>
      <w:r w:rsidRPr="0042608C">
        <w:rPr>
          <w:rFonts w:asciiTheme="majorHAnsi" w:hAnsiTheme="majorHAnsi"/>
        </w:rPr>
        <w:t xml:space="preserve"> </w:t>
      </w:r>
    </w:p>
    <w:p w:rsidR="004D76BF" w:rsidRPr="0042608C" w:rsidRDefault="004D76BF" w:rsidP="00D9330A">
      <w:pPr>
        <w:pStyle w:val="ListParagraph"/>
        <w:numPr>
          <w:ilvl w:val="0"/>
          <w:numId w:val="17"/>
        </w:numPr>
        <w:spacing w:after="240"/>
        <w:rPr>
          <w:rFonts w:asciiTheme="majorHAnsi" w:hAnsiTheme="majorHAnsi"/>
        </w:rPr>
      </w:pPr>
      <w:r w:rsidRPr="0042608C">
        <w:rPr>
          <w:rFonts w:asciiTheme="majorHAnsi" w:hAnsiTheme="majorHAnsi"/>
        </w:rPr>
        <w:t xml:space="preserve">Clay, Grady. Close Up: </w:t>
      </w:r>
      <w:r w:rsidRPr="0042608C">
        <w:rPr>
          <w:rFonts w:asciiTheme="majorHAnsi" w:hAnsiTheme="majorHAnsi"/>
          <w:u w:val="single"/>
        </w:rPr>
        <w:t>How to Read the American City</w:t>
      </w:r>
      <w:r w:rsidRPr="0042608C">
        <w:rPr>
          <w:rFonts w:asciiTheme="majorHAnsi" w:hAnsiTheme="majorHAnsi"/>
        </w:rPr>
        <w:t xml:space="preserve">. New York: </w:t>
      </w:r>
      <w:proofErr w:type="spellStart"/>
      <w:r w:rsidRPr="0042608C">
        <w:rPr>
          <w:rFonts w:asciiTheme="majorHAnsi" w:hAnsiTheme="majorHAnsi"/>
        </w:rPr>
        <w:t>Praeger</w:t>
      </w:r>
      <w:proofErr w:type="spellEnd"/>
      <w:r w:rsidRPr="0042608C">
        <w:rPr>
          <w:rFonts w:asciiTheme="majorHAnsi" w:hAnsiTheme="majorHAnsi"/>
        </w:rPr>
        <w:t>, 1973</w:t>
      </w:r>
    </w:p>
    <w:p w:rsidR="00173AFA" w:rsidRPr="0042608C" w:rsidRDefault="004D76BF" w:rsidP="00D9330A">
      <w:pPr>
        <w:pStyle w:val="ListParagraph"/>
        <w:numPr>
          <w:ilvl w:val="0"/>
          <w:numId w:val="17"/>
        </w:numPr>
        <w:spacing w:after="240"/>
        <w:rPr>
          <w:rFonts w:asciiTheme="majorHAnsi" w:hAnsiTheme="majorHAnsi"/>
        </w:rPr>
      </w:pPr>
      <w:r w:rsidRPr="0042608C">
        <w:rPr>
          <w:rFonts w:asciiTheme="majorHAnsi" w:hAnsiTheme="majorHAnsi"/>
        </w:rPr>
        <w:t xml:space="preserve">Jacobs, Allan B. </w:t>
      </w:r>
      <w:r w:rsidRPr="0042608C">
        <w:rPr>
          <w:rFonts w:asciiTheme="majorHAnsi" w:hAnsiTheme="majorHAnsi"/>
          <w:u w:val="single"/>
        </w:rPr>
        <w:t>Looking at Cities.</w:t>
      </w:r>
      <w:r w:rsidRPr="0042608C">
        <w:rPr>
          <w:rFonts w:asciiTheme="majorHAnsi" w:hAnsiTheme="majorHAnsi"/>
        </w:rPr>
        <w:t xml:space="preserve"> Cambridge, MA: Harvard University Press, 1965</w:t>
      </w:r>
    </w:p>
    <w:p w:rsidR="002B2647" w:rsidRDefault="002B2647" w:rsidP="00D9330A">
      <w:pPr>
        <w:pStyle w:val="ListParagraph"/>
        <w:spacing w:after="240"/>
        <w:rPr>
          <w:rFonts w:asciiTheme="majorHAnsi" w:hAnsiTheme="majorHAnsi"/>
          <w:b/>
        </w:rPr>
      </w:pPr>
    </w:p>
    <w:p w:rsidR="00D9330A" w:rsidRDefault="00D9330A" w:rsidP="00D9330A">
      <w:pPr>
        <w:pStyle w:val="ListParagraph"/>
        <w:spacing w:after="240"/>
        <w:rPr>
          <w:rFonts w:asciiTheme="majorHAnsi" w:hAnsiTheme="majorHAnsi"/>
          <w:b/>
        </w:rPr>
      </w:pPr>
    </w:p>
    <w:p w:rsidR="008B61D5" w:rsidRPr="002B2647" w:rsidRDefault="008B61D5" w:rsidP="00D9330A">
      <w:pPr>
        <w:pStyle w:val="ListParagraph"/>
        <w:spacing w:after="240"/>
        <w:rPr>
          <w:rFonts w:asciiTheme="majorHAnsi" w:hAnsiTheme="majorHAnsi"/>
          <w:b/>
        </w:rPr>
      </w:pPr>
    </w:p>
    <w:p w:rsidR="009C27E4" w:rsidRDefault="00D529A7" w:rsidP="00D9330A">
      <w:pPr>
        <w:spacing w:after="240"/>
        <w:rPr>
          <w:rFonts w:asciiTheme="majorHAnsi" w:hAnsiTheme="majorHAnsi"/>
          <w:b/>
          <w:bCs/>
        </w:rPr>
      </w:pPr>
      <w:r w:rsidRPr="003C67AB">
        <w:rPr>
          <w:rFonts w:asciiTheme="majorHAnsi" w:hAnsiTheme="majorHAnsi"/>
          <w:b/>
          <w:bCs/>
        </w:rPr>
        <w:t>P</w:t>
      </w:r>
      <w:r w:rsidR="000F2252" w:rsidRPr="003C67AB">
        <w:rPr>
          <w:rFonts w:asciiTheme="majorHAnsi" w:hAnsiTheme="majorHAnsi"/>
          <w:b/>
          <w:bCs/>
        </w:rPr>
        <w:t>OLICIES</w:t>
      </w:r>
    </w:p>
    <w:p w:rsidR="004C6056" w:rsidRDefault="004C6056" w:rsidP="00D9330A">
      <w:pPr>
        <w:spacing w:after="240"/>
        <w:rPr>
          <w:rFonts w:asciiTheme="majorHAnsi" w:hAnsiTheme="majorHAnsi"/>
        </w:rPr>
      </w:pPr>
      <w:r w:rsidRPr="003C67AB">
        <w:rPr>
          <w:rFonts w:asciiTheme="majorHAnsi" w:hAnsiTheme="majorHAnsi"/>
          <w:b/>
          <w:bCs/>
        </w:rPr>
        <w:t xml:space="preserve">Participation: </w:t>
      </w:r>
      <w:r w:rsidRPr="003C67AB">
        <w:rPr>
          <w:rFonts w:asciiTheme="majorHAnsi" w:hAnsiTheme="majorHAnsi"/>
          <w:bCs/>
        </w:rPr>
        <w:t>Participation to all structured course segments is required.</w:t>
      </w:r>
      <w:r w:rsidRPr="003C67AB">
        <w:rPr>
          <w:rFonts w:asciiTheme="majorHAnsi" w:hAnsiTheme="majorHAnsi"/>
          <w:b/>
        </w:rPr>
        <w:t xml:space="preserve"> </w:t>
      </w:r>
      <w:r w:rsidRPr="003C67AB">
        <w:rPr>
          <w:rFonts w:asciiTheme="majorHAnsi" w:hAnsiTheme="majorHAnsi"/>
        </w:rPr>
        <w:t xml:space="preserve">You are expected to </w:t>
      </w:r>
      <w:r w:rsidR="00D92D12" w:rsidRPr="003C67AB">
        <w:rPr>
          <w:rFonts w:asciiTheme="majorHAnsi" w:hAnsiTheme="majorHAnsi"/>
        </w:rPr>
        <w:t xml:space="preserve">show up for all class periods and participate in </w:t>
      </w:r>
      <w:r w:rsidR="003835AE">
        <w:rPr>
          <w:rFonts w:asciiTheme="majorHAnsi" w:hAnsiTheme="majorHAnsi"/>
        </w:rPr>
        <w:t xml:space="preserve">discussions/in-class activities and </w:t>
      </w:r>
      <w:r w:rsidR="00D92D12" w:rsidRPr="003C67AB">
        <w:rPr>
          <w:rFonts w:asciiTheme="majorHAnsi" w:hAnsiTheme="majorHAnsi"/>
        </w:rPr>
        <w:t>field</w:t>
      </w:r>
      <w:r w:rsidR="00BE6D4C">
        <w:rPr>
          <w:rFonts w:asciiTheme="majorHAnsi" w:hAnsiTheme="majorHAnsi"/>
        </w:rPr>
        <w:t xml:space="preserve"> </w:t>
      </w:r>
      <w:r w:rsidR="00D92D12" w:rsidRPr="003C67AB">
        <w:rPr>
          <w:rFonts w:asciiTheme="majorHAnsi" w:hAnsiTheme="majorHAnsi"/>
        </w:rPr>
        <w:t xml:space="preserve">trip.  </w:t>
      </w:r>
    </w:p>
    <w:p w:rsidR="008B61D5" w:rsidRDefault="008B61D5" w:rsidP="0053527F">
      <w:pPr>
        <w:rPr>
          <w:rFonts w:asciiTheme="majorHAnsi" w:hAnsiTheme="majorHAnsi"/>
        </w:rPr>
      </w:pPr>
    </w:p>
    <w:p w:rsidR="00967C9E" w:rsidRDefault="000F2252" w:rsidP="00D9330A">
      <w:pPr>
        <w:pStyle w:val="NormalWeb"/>
        <w:spacing w:before="0" w:beforeAutospacing="0" w:after="240" w:afterAutospacing="0"/>
        <w:rPr>
          <w:rFonts w:asciiTheme="majorHAnsi" w:hAnsiTheme="majorHAnsi"/>
        </w:rPr>
      </w:pPr>
      <w:r w:rsidRPr="003C67AB">
        <w:rPr>
          <w:rFonts w:asciiTheme="majorHAnsi" w:hAnsiTheme="majorHAnsi"/>
          <w:b/>
          <w:bCs/>
        </w:rPr>
        <w:t xml:space="preserve">Expenses: </w:t>
      </w:r>
      <w:r w:rsidR="0066046E" w:rsidRPr="003C67AB">
        <w:rPr>
          <w:rFonts w:asciiTheme="majorHAnsi" w:hAnsiTheme="majorHAnsi"/>
        </w:rPr>
        <w:t xml:space="preserve">In addition to </w:t>
      </w:r>
      <w:r w:rsidR="00D92D12" w:rsidRPr="003C67AB">
        <w:rPr>
          <w:rFonts w:asciiTheme="majorHAnsi" w:hAnsiTheme="majorHAnsi"/>
        </w:rPr>
        <w:t xml:space="preserve">costs associated with printing the course reader and purchasing </w:t>
      </w:r>
      <w:r w:rsidR="00A51FAC" w:rsidRPr="003C67AB">
        <w:rPr>
          <w:rFonts w:asciiTheme="majorHAnsi" w:hAnsiTheme="majorHAnsi"/>
        </w:rPr>
        <w:t>books</w:t>
      </w:r>
      <w:r w:rsidR="00852407">
        <w:rPr>
          <w:rFonts w:asciiTheme="majorHAnsi" w:hAnsiTheme="majorHAnsi"/>
        </w:rPr>
        <w:t>,</w:t>
      </w:r>
      <w:r w:rsidR="00A51FAC" w:rsidRPr="003C67AB">
        <w:rPr>
          <w:rFonts w:asciiTheme="majorHAnsi" w:hAnsiTheme="majorHAnsi"/>
        </w:rPr>
        <w:t xml:space="preserve"> </w:t>
      </w:r>
      <w:r w:rsidR="00D92D12" w:rsidRPr="003C67AB">
        <w:rPr>
          <w:rFonts w:asciiTheme="majorHAnsi" w:hAnsiTheme="majorHAnsi"/>
        </w:rPr>
        <w:t>o</w:t>
      </w:r>
      <w:r w:rsidR="00433ED6" w:rsidRPr="003C67AB">
        <w:rPr>
          <w:rFonts w:asciiTheme="majorHAnsi" w:hAnsiTheme="majorHAnsi"/>
        </w:rPr>
        <w:t>ther</w:t>
      </w:r>
      <w:r w:rsidR="00FD09F2" w:rsidRPr="003C67AB">
        <w:rPr>
          <w:rFonts w:asciiTheme="majorHAnsi" w:hAnsiTheme="majorHAnsi"/>
        </w:rPr>
        <w:t xml:space="preserve"> </w:t>
      </w:r>
      <w:r w:rsidR="00433ED6" w:rsidRPr="003C67AB">
        <w:rPr>
          <w:rFonts w:asciiTheme="majorHAnsi" w:hAnsiTheme="majorHAnsi"/>
        </w:rPr>
        <w:t>costs</w:t>
      </w:r>
      <w:r w:rsidR="0066046E" w:rsidRPr="003C67AB">
        <w:rPr>
          <w:rFonts w:asciiTheme="majorHAnsi" w:hAnsiTheme="majorHAnsi"/>
        </w:rPr>
        <w:t xml:space="preserve"> </w:t>
      </w:r>
      <w:r w:rsidR="00433ED6" w:rsidRPr="003C67AB">
        <w:rPr>
          <w:rFonts w:asciiTheme="majorHAnsi" w:hAnsiTheme="majorHAnsi"/>
        </w:rPr>
        <w:t>include expenses incurred for color printing</w:t>
      </w:r>
      <w:r w:rsidR="00D92D12" w:rsidRPr="003C67AB">
        <w:rPr>
          <w:rFonts w:asciiTheme="majorHAnsi" w:hAnsiTheme="majorHAnsi"/>
        </w:rPr>
        <w:t>/binding your assignments and costs associated with fieldwork.</w:t>
      </w:r>
    </w:p>
    <w:p w:rsidR="008B61D5" w:rsidRDefault="008B61D5" w:rsidP="00D9330A">
      <w:pPr>
        <w:pStyle w:val="NormalWeb"/>
        <w:spacing w:before="0" w:beforeAutospacing="0" w:after="240" w:afterAutospacing="0"/>
        <w:rPr>
          <w:rFonts w:asciiTheme="majorHAnsi" w:hAnsiTheme="majorHAnsi"/>
        </w:rPr>
      </w:pPr>
    </w:p>
    <w:p w:rsidR="000F2252" w:rsidRPr="003C67AB" w:rsidRDefault="000F2252" w:rsidP="00D9330A">
      <w:pPr>
        <w:pStyle w:val="NormalWeb"/>
        <w:spacing w:before="0" w:beforeAutospacing="0" w:after="240" w:afterAutospacing="0"/>
        <w:rPr>
          <w:rFonts w:asciiTheme="majorHAnsi" w:hAnsiTheme="majorHAnsi"/>
        </w:rPr>
      </w:pPr>
      <w:r w:rsidRPr="003C67AB">
        <w:rPr>
          <w:rFonts w:asciiTheme="majorHAnsi" w:hAnsiTheme="majorHAnsi"/>
          <w:b/>
        </w:rPr>
        <w:lastRenderedPageBreak/>
        <w:t>Evaluation</w:t>
      </w:r>
      <w:r w:rsidRPr="003C67AB">
        <w:rPr>
          <w:rFonts w:asciiTheme="majorHAnsi" w:hAnsiTheme="majorHAnsi"/>
        </w:rPr>
        <w:t>:  Your final grade will be</w:t>
      </w:r>
      <w:r w:rsidR="004C33D6" w:rsidRPr="003C67AB">
        <w:rPr>
          <w:rFonts w:asciiTheme="majorHAnsi" w:hAnsiTheme="majorHAnsi"/>
        </w:rPr>
        <w:t xml:space="preserve"> based</w:t>
      </w:r>
      <w:r w:rsidRPr="003C67AB">
        <w:rPr>
          <w:rFonts w:asciiTheme="majorHAnsi" w:hAnsiTheme="majorHAnsi"/>
        </w:rPr>
        <w:t xml:space="preserve"> on the following—</w:t>
      </w:r>
    </w:p>
    <w:p w:rsidR="00FB7672" w:rsidRPr="003C67AB" w:rsidRDefault="00B63C58" w:rsidP="00D9330A">
      <w:pPr>
        <w:pStyle w:val="NormalWeb"/>
        <w:spacing w:before="0" w:beforeAutospacing="0" w:after="0" w:afterAutospacing="0" w:line="276" w:lineRule="auto"/>
        <w:rPr>
          <w:rFonts w:asciiTheme="majorHAnsi" w:hAnsiTheme="majorHAnsi"/>
        </w:rPr>
      </w:pPr>
      <w:r>
        <w:rPr>
          <w:rFonts w:asciiTheme="majorHAnsi" w:hAnsiTheme="majorHAnsi"/>
        </w:rPr>
        <w:t xml:space="preserve">       </w:t>
      </w:r>
      <w:r w:rsidR="00603127">
        <w:rPr>
          <w:rFonts w:asciiTheme="majorHAnsi" w:hAnsiTheme="majorHAnsi"/>
        </w:rPr>
        <w:t xml:space="preserve">A1 </w:t>
      </w:r>
      <w:r w:rsidR="004D216D">
        <w:rPr>
          <w:rFonts w:asciiTheme="majorHAnsi" w:hAnsiTheme="majorHAnsi"/>
        </w:rPr>
        <w:t xml:space="preserve">Fieldtrip Reflection Piece </w:t>
      </w:r>
      <w:r w:rsidR="0028783A">
        <w:rPr>
          <w:rFonts w:asciiTheme="majorHAnsi" w:hAnsiTheme="majorHAnsi"/>
        </w:rPr>
        <w:t xml:space="preserve">&amp; </w:t>
      </w:r>
      <w:r w:rsidR="004D216D">
        <w:rPr>
          <w:rFonts w:asciiTheme="majorHAnsi" w:hAnsiTheme="majorHAnsi"/>
        </w:rPr>
        <w:t>Discussion</w:t>
      </w:r>
      <w:r w:rsidR="0028783A">
        <w:rPr>
          <w:rFonts w:asciiTheme="majorHAnsi" w:hAnsiTheme="majorHAnsi"/>
        </w:rPr>
        <w:tab/>
      </w:r>
      <w:r w:rsidR="00A51FAC" w:rsidRPr="003C67AB">
        <w:rPr>
          <w:rFonts w:asciiTheme="majorHAnsi" w:hAnsiTheme="majorHAnsi"/>
        </w:rPr>
        <w:tab/>
      </w:r>
      <w:r w:rsidR="00FC525D">
        <w:rPr>
          <w:rFonts w:asciiTheme="majorHAnsi" w:hAnsiTheme="majorHAnsi"/>
        </w:rPr>
        <w:tab/>
      </w:r>
      <w:r w:rsidR="00FB7672" w:rsidRPr="003C67AB">
        <w:rPr>
          <w:rFonts w:asciiTheme="majorHAnsi" w:hAnsiTheme="majorHAnsi"/>
        </w:rPr>
        <w:t>1</w:t>
      </w:r>
      <w:r w:rsidR="004D216D">
        <w:rPr>
          <w:rFonts w:asciiTheme="majorHAnsi" w:hAnsiTheme="majorHAnsi"/>
        </w:rPr>
        <w:t>5</w:t>
      </w:r>
      <w:r w:rsidR="00FB7672" w:rsidRPr="003C67AB">
        <w:rPr>
          <w:rFonts w:asciiTheme="majorHAnsi" w:hAnsiTheme="majorHAnsi"/>
        </w:rPr>
        <w:t xml:space="preserve">% </w:t>
      </w:r>
    </w:p>
    <w:p w:rsidR="00A75F85" w:rsidRPr="003C67AB" w:rsidRDefault="00B63C58" w:rsidP="00D9330A">
      <w:pPr>
        <w:pStyle w:val="NormalWeb"/>
        <w:spacing w:before="0" w:beforeAutospacing="0" w:after="0" w:afterAutospacing="0" w:line="276" w:lineRule="auto"/>
        <w:rPr>
          <w:rFonts w:asciiTheme="majorHAnsi" w:hAnsiTheme="majorHAnsi"/>
          <w:lang w:eastAsia="ja-JP"/>
        </w:rPr>
      </w:pPr>
      <w:r>
        <w:rPr>
          <w:rFonts w:asciiTheme="majorHAnsi" w:hAnsiTheme="majorHAnsi"/>
          <w:lang w:eastAsia="ja-JP"/>
        </w:rPr>
        <w:t xml:space="preserve">       </w:t>
      </w:r>
      <w:r w:rsidR="00603127">
        <w:rPr>
          <w:rFonts w:asciiTheme="majorHAnsi" w:hAnsiTheme="majorHAnsi"/>
          <w:lang w:eastAsia="ja-JP"/>
        </w:rPr>
        <w:t xml:space="preserve">A2 </w:t>
      </w:r>
      <w:r w:rsidR="00A75F85" w:rsidRPr="003C67AB">
        <w:rPr>
          <w:rFonts w:asciiTheme="majorHAnsi" w:hAnsiTheme="majorHAnsi"/>
          <w:lang w:eastAsia="ja-JP"/>
        </w:rPr>
        <w:t>Book Presentation</w:t>
      </w:r>
      <w:r w:rsidR="004D216D" w:rsidRPr="004D216D">
        <w:rPr>
          <w:rFonts w:asciiTheme="majorHAnsi" w:hAnsiTheme="majorHAnsi"/>
          <w:lang w:eastAsia="ja-JP"/>
        </w:rPr>
        <w:t xml:space="preserve"> </w:t>
      </w:r>
      <w:r w:rsidR="004D216D">
        <w:rPr>
          <w:rFonts w:asciiTheme="majorHAnsi" w:hAnsiTheme="majorHAnsi"/>
          <w:lang w:eastAsia="ja-JP"/>
        </w:rPr>
        <w:t xml:space="preserve">&amp; </w:t>
      </w:r>
      <w:r w:rsidR="004D216D" w:rsidRPr="00F62EC5">
        <w:rPr>
          <w:rFonts w:asciiTheme="majorHAnsi" w:hAnsiTheme="majorHAnsi"/>
          <w:lang w:eastAsia="ja-JP"/>
        </w:rPr>
        <w:t xml:space="preserve">Discussion </w:t>
      </w:r>
      <w:r w:rsidR="004D216D">
        <w:rPr>
          <w:rFonts w:asciiTheme="majorHAnsi" w:hAnsiTheme="majorHAnsi"/>
          <w:lang w:eastAsia="ja-JP"/>
        </w:rPr>
        <w:tab/>
      </w:r>
      <w:r w:rsidR="00FC525D">
        <w:rPr>
          <w:rFonts w:asciiTheme="majorHAnsi" w:hAnsiTheme="majorHAnsi"/>
          <w:lang w:eastAsia="ja-JP"/>
        </w:rPr>
        <w:tab/>
      </w:r>
      <w:r w:rsidR="00FC525D">
        <w:rPr>
          <w:rFonts w:asciiTheme="majorHAnsi" w:hAnsiTheme="majorHAnsi"/>
          <w:lang w:eastAsia="ja-JP"/>
        </w:rPr>
        <w:tab/>
      </w:r>
      <w:r>
        <w:rPr>
          <w:rFonts w:asciiTheme="majorHAnsi" w:hAnsiTheme="majorHAnsi"/>
          <w:lang w:eastAsia="ja-JP"/>
        </w:rPr>
        <w:tab/>
      </w:r>
      <w:r w:rsidR="00A75F85" w:rsidRPr="003C67AB">
        <w:rPr>
          <w:rFonts w:asciiTheme="majorHAnsi" w:hAnsiTheme="majorHAnsi"/>
          <w:lang w:eastAsia="ja-JP"/>
        </w:rPr>
        <w:t>1</w:t>
      </w:r>
      <w:r w:rsidR="004D216D">
        <w:rPr>
          <w:rFonts w:asciiTheme="majorHAnsi" w:hAnsiTheme="majorHAnsi"/>
          <w:lang w:eastAsia="ja-JP"/>
        </w:rPr>
        <w:t>5</w:t>
      </w:r>
      <w:r w:rsidR="00A75F85" w:rsidRPr="003C67AB">
        <w:rPr>
          <w:rFonts w:asciiTheme="majorHAnsi" w:hAnsiTheme="majorHAnsi"/>
          <w:lang w:eastAsia="ja-JP"/>
        </w:rPr>
        <w:t>%</w:t>
      </w:r>
    </w:p>
    <w:p w:rsidR="00D80D88" w:rsidRPr="003C67AB" w:rsidRDefault="00B63C58" w:rsidP="00D9330A">
      <w:pPr>
        <w:pStyle w:val="NormalWeb"/>
        <w:spacing w:before="0" w:beforeAutospacing="0" w:after="0" w:afterAutospacing="0" w:line="276" w:lineRule="auto"/>
        <w:rPr>
          <w:rFonts w:asciiTheme="majorHAnsi" w:hAnsiTheme="majorHAnsi"/>
          <w:lang w:eastAsia="ja-JP"/>
        </w:rPr>
      </w:pPr>
      <w:r>
        <w:rPr>
          <w:rFonts w:asciiTheme="majorHAnsi" w:hAnsiTheme="majorHAnsi"/>
          <w:lang w:eastAsia="ja-JP"/>
        </w:rPr>
        <w:t xml:space="preserve">       </w:t>
      </w:r>
      <w:r w:rsidR="00762A0A" w:rsidRPr="003C67AB">
        <w:rPr>
          <w:rFonts w:asciiTheme="majorHAnsi" w:hAnsiTheme="majorHAnsi"/>
          <w:lang w:eastAsia="ja-JP"/>
        </w:rPr>
        <w:t>A</w:t>
      </w:r>
      <w:r w:rsidR="00603127">
        <w:rPr>
          <w:rFonts w:asciiTheme="majorHAnsi" w:hAnsiTheme="majorHAnsi"/>
          <w:lang w:eastAsia="ja-JP"/>
        </w:rPr>
        <w:t>3 Mapping</w:t>
      </w:r>
      <w:r w:rsidR="004D216D">
        <w:rPr>
          <w:rFonts w:asciiTheme="majorHAnsi" w:hAnsiTheme="majorHAnsi"/>
          <w:lang w:eastAsia="ja-JP"/>
        </w:rPr>
        <w:t xml:space="preserve">  </w:t>
      </w:r>
      <w:r w:rsidR="004D216D">
        <w:rPr>
          <w:rFonts w:asciiTheme="majorHAnsi" w:hAnsiTheme="majorHAnsi"/>
          <w:lang w:eastAsia="ja-JP"/>
        </w:rPr>
        <w:tab/>
      </w:r>
      <w:r w:rsidR="0028783A">
        <w:rPr>
          <w:rFonts w:asciiTheme="majorHAnsi" w:hAnsiTheme="majorHAnsi"/>
          <w:lang w:eastAsia="ja-JP"/>
        </w:rPr>
        <w:tab/>
      </w:r>
      <w:r w:rsidR="009C27E4" w:rsidRPr="003C67AB">
        <w:rPr>
          <w:rFonts w:asciiTheme="majorHAnsi" w:hAnsiTheme="majorHAnsi"/>
          <w:lang w:eastAsia="ja-JP"/>
        </w:rPr>
        <w:tab/>
      </w:r>
      <w:r w:rsidR="009C27E4" w:rsidRPr="003C67AB">
        <w:rPr>
          <w:rFonts w:asciiTheme="majorHAnsi" w:hAnsiTheme="majorHAnsi"/>
          <w:lang w:eastAsia="ja-JP"/>
        </w:rPr>
        <w:tab/>
      </w:r>
      <w:r w:rsidR="00A51FAC" w:rsidRPr="003C67AB">
        <w:rPr>
          <w:rFonts w:asciiTheme="majorHAnsi" w:hAnsiTheme="majorHAnsi"/>
          <w:lang w:eastAsia="ja-JP"/>
        </w:rPr>
        <w:tab/>
      </w:r>
      <w:r w:rsidR="00FC525D">
        <w:rPr>
          <w:rFonts w:asciiTheme="majorHAnsi" w:hAnsiTheme="majorHAnsi"/>
          <w:lang w:eastAsia="ja-JP"/>
        </w:rPr>
        <w:tab/>
      </w:r>
      <w:r w:rsidR="00FC525D">
        <w:rPr>
          <w:rFonts w:asciiTheme="majorHAnsi" w:hAnsiTheme="majorHAnsi"/>
          <w:lang w:eastAsia="ja-JP"/>
        </w:rPr>
        <w:tab/>
      </w:r>
      <w:r w:rsidR="00AC6EED" w:rsidRPr="003C67AB">
        <w:rPr>
          <w:rFonts w:asciiTheme="majorHAnsi" w:hAnsiTheme="majorHAnsi"/>
          <w:lang w:eastAsia="ja-JP"/>
        </w:rPr>
        <w:t>20</w:t>
      </w:r>
      <w:r w:rsidR="00D80D88" w:rsidRPr="003C67AB">
        <w:rPr>
          <w:rFonts w:asciiTheme="majorHAnsi" w:hAnsiTheme="majorHAnsi"/>
          <w:lang w:eastAsia="ja-JP"/>
        </w:rPr>
        <w:t xml:space="preserve">%  </w:t>
      </w:r>
    </w:p>
    <w:p w:rsidR="00D80D88" w:rsidRPr="003C67AB" w:rsidRDefault="00B63C58" w:rsidP="00D9330A">
      <w:pPr>
        <w:pStyle w:val="NormalWeb"/>
        <w:spacing w:before="0" w:beforeAutospacing="0" w:after="0" w:afterAutospacing="0" w:line="276" w:lineRule="auto"/>
        <w:rPr>
          <w:rFonts w:asciiTheme="majorHAnsi" w:hAnsiTheme="majorHAnsi"/>
        </w:rPr>
      </w:pPr>
      <w:r>
        <w:rPr>
          <w:rFonts w:asciiTheme="majorHAnsi" w:hAnsiTheme="majorHAnsi"/>
          <w:lang w:eastAsia="ja-JP"/>
        </w:rPr>
        <w:t xml:space="preserve">       </w:t>
      </w:r>
      <w:r w:rsidR="00603127">
        <w:rPr>
          <w:rFonts w:asciiTheme="majorHAnsi" w:hAnsiTheme="majorHAnsi"/>
          <w:lang w:eastAsia="ja-JP"/>
        </w:rPr>
        <w:t xml:space="preserve">Final </w:t>
      </w:r>
      <w:r w:rsidR="00AC6EED" w:rsidRPr="003C67AB">
        <w:rPr>
          <w:rFonts w:asciiTheme="majorHAnsi" w:hAnsiTheme="majorHAnsi"/>
        </w:rPr>
        <w:t>Project</w:t>
      </w:r>
      <w:r w:rsidR="00762A0A" w:rsidRPr="003C67AB">
        <w:rPr>
          <w:rFonts w:asciiTheme="majorHAnsi" w:hAnsiTheme="majorHAnsi"/>
        </w:rPr>
        <w:t xml:space="preserve"> </w:t>
      </w:r>
      <w:r w:rsidR="009C27E4" w:rsidRPr="003C67AB">
        <w:rPr>
          <w:rFonts w:asciiTheme="majorHAnsi" w:hAnsiTheme="majorHAnsi"/>
        </w:rPr>
        <w:tab/>
      </w:r>
      <w:r w:rsidR="00603127">
        <w:rPr>
          <w:rFonts w:asciiTheme="majorHAnsi" w:hAnsiTheme="majorHAnsi"/>
        </w:rPr>
        <w:tab/>
      </w:r>
      <w:r w:rsidR="009C27E4" w:rsidRPr="003C67AB">
        <w:rPr>
          <w:rFonts w:asciiTheme="majorHAnsi" w:hAnsiTheme="majorHAnsi"/>
        </w:rPr>
        <w:tab/>
      </w:r>
      <w:r w:rsidR="00A51FAC" w:rsidRPr="003C67AB">
        <w:rPr>
          <w:rFonts w:asciiTheme="majorHAnsi" w:hAnsiTheme="majorHAnsi"/>
        </w:rPr>
        <w:tab/>
      </w:r>
      <w:r w:rsidR="00A51FAC" w:rsidRPr="003C67AB">
        <w:rPr>
          <w:rFonts w:asciiTheme="majorHAnsi" w:hAnsiTheme="majorHAnsi"/>
        </w:rPr>
        <w:tab/>
      </w:r>
      <w:r w:rsidR="00FC525D">
        <w:rPr>
          <w:rFonts w:asciiTheme="majorHAnsi" w:hAnsiTheme="majorHAnsi"/>
        </w:rPr>
        <w:tab/>
      </w:r>
      <w:r w:rsidR="00FC525D">
        <w:rPr>
          <w:rFonts w:asciiTheme="majorHAnsi" w:hAnsiTheme="majorHAnsi"/>
        </w:rPr>
        <w:tab/>
      </w:r>
      <w:r w:rsidR="00A75F85" w:rsidRPr="003C67AB">
        <w:rPr>
          <w:rFonts w:asciiTheme="majorHAnsi" w:hAnsiTheme="majorHAnsi"/>
        </w:rPr>
        <w:t>25</w:t>
      </w:r>
      <w:r w:rsidR="00D80D88" w:rsidRPr="003C67AB">
        <w:rPr>
          <w:rFonts w:asciiTheme="majorHAnsi" w:hAnsiTheme="majorHAnsi"/>
        </w:rPr>
        <w:t>%</w:t>
      </w:r>
    </w:p>
    <w:p w:rsidR="00762A0A" w:rsidRPr="003C67AB" w:rsidRDefault="00B63C58" w:rsidP="00D9330A">
      <w:pPr>
        <w:pStyle w:val="NormalWeb"/>
        <w:spacing w:before="0" w:beforeAutospacing="0" w:after="0" w:afterAutospacing="0" w:line="276" w:lineRule="auto"/>
        <w:rPr>
          <w:rFonts w:asciiTheme="majorHAnsi" w:hAnsiTheme="majorHAnsi"/>
        </w:rPr>
      </w:pPr>
      <w:r>
        <w:rPr>
          <w:rFonts w:asciiTheme="majorHAnsi" w:hAnsiTheme="majorHAnsi"/>
        </w:rPr>
        <w:t xml:space="preserve">       </w:t>
      </w:r>
      <w:r w:rsidR="004D216D">
        <w:rPr>
          <w:rFonts w:asciiTheme="majorHAnsi" w:hAnsiTheme="majorHAnsi"/>
        </w:rPr>
        <w:t>Quizzes (3)</w:t>
      </w:r>
      <w:r w:rsidR="009C27E4" w:rsidRPr="003C67AB">
        <w:rPr>
          <w:rFonts w:asciiTheme="majorHAnsi" w:hAnsiTheme="majorHAnsi"/>
        </w:rPr>
        <w:tab/>
      </w:r>
      <w:r w:rsidR="00D80D88" w:rsidRPr="003C67AB">
        <w:rPr>
          <w:rFonts w:asciiTheme="majorHAnsi" w:hAnsiTheme="majorHAnsi"/>
        </w:rPr>
        <w:tab/>
      </w:r>
      <w:r w:rsidR="00603127">
        <w:rPr>
          <w:rFonts w:asciiTheme="majorHAnsi" w:hAnsiTheme="majorHAnsi"/>
        </w:rPr>
        <w:tab/>
      </w:r>
      <w:r w:rsidR="00A51FAC" w:rsidRPr="003C67AB">
        <w:rPr>
          <w:rFonts w:asciiTheme="majorHAnsi" w:hAnsiTheme="majorHAnsi"/>
        </w:rPr>
        <w:tab/>
      </w:r>
      <w:r w:rsidR="00A51FAC" w:rsidRPr="003C67AB">
        <w:rPr>
          <w:rFonts w:asciiTheme="majorHAnsi" w:hAnsiTheme="majorHAnsi"/>
        </w:rPr>
        <w:tab/>
      </w:r>
      <w:r w:rsidR="00FC525D">
        <w:rPr>
          <w:rFonts w:asciiTheme="majorHAnsi" w:hAnsiTheme="majorHAnsi"/>
        </w:rPr>
        <w:tab/>
      </w:r>
      <w:r w:rsidR="00FC525D">
        <w:rPr>
          <w:rFonts w:asciiTheme="majorHAnsi" w:hAnsiTheme="majorHAnsi"/>
        </w:rPr>
        <w:tab/>
      </w:r>
      <w:r w:rsidR="004D216D">
        <w:rPr>
          <w:rFonts w:asciiTheme="majorHAnsi" w:hAnsiTheme="majorHAnsi"/>
        </w:rPr>
        <w:t>1</w:t>
      </w:r>
      <w:r w:rsidR="00D80D88" w:rsidRPr="003C67AB">
        <w:rPr>
          <w:rFonts w:asciiTheme="majorHAnsi" w:hAnsiTheme="majorHAnsi"/>
        </w:rPr>
        <w:t>5%</w:t>
      </w:r>
    </w:p>
    <w:p w:rsidR="00FC525D" w:rsidRDefault="00B63C58" w:rsidP="00D9330A">
      <w:pPr>
        <w:pStyle w:val="NormalWeb"/>
        <w:spacing w:before="0" w:beforeAutospacing="0" w:after="0" w:afterAutospacing="0" w:line="276" w:lineRule="auto"/>
        <w:ind w:left="720" w:right="-180" w:hanging="720"/>
        <w:rPr>
          <w:rFonts w:asciiTheme="majorHAnsi" w:hAnsiTheme="majorHAnsi"/>
        </w:rPr>
      </w:pPr>
      <w:r>
        <w:rPr>
          <w:rFonts w:asciiTheme="majorHAnsi" w:hAnsiTheme="majorHAnsi"/>
        </w:rPr>
        <w:t xml:space="preserve">       </w:t>
      </w:r>
      <w:r w:rsidR="00D80D88" w:rsidRPr="003C67AB">
        <w:rPr>
          <w:rFonts w:asciiTheme="majorHAnsi" w:hAnsiTheme="majorHAnsi"/>
        </w:rPr>
        <w:t>Class Participation</w:t>
      </w:r>
      <w:r w:rsidR="00762A0A" w:rsidRPr="003C67AB">
        <w:rPr>
          <w:rFonts w:asciiTheme="majorHAnsi" w:hAnsiTheme="majorHAnsi"/>
        </w:rPr>
        <w:t xml:space="preserve"> </w:t>
      </w:r>
      <w:r w:rsidR="009C27E4" w:rsidRPr="003C67AB">
        <w:rPr>
          <w:rFonts w:asciiTheme="majorHAnsi" w:hAnsiTheme="majorHAnsi"/>
        </w:rPr>
        <w:tab/>
      </w:r>
      <w:r w:rsidR="00A51FAC" w:rsidRPr="003C67AB">
        <w:rPr>
          <w:rFonts w:asciiTheme="majorHAnsi" w:hAnsiTheme="majorHAnsi"/>
        </w:rPr>
        <w:tab/>
      </w:r>
      <w:r w:rsidR="00603127">
        <w:rPr>
          <w:rFonts w:asciiTheme="majorHAnsi" w:hAnsiTheme="majorHAnsi"/>
        </w:rPr>
        <w:tab/>
      </w:r>
      <w:r w:rsidR="00A51FAC" w:rsidRPr="003C67AB">
        <w:rPr>
          <w:rFonts w:asciiTheme="majorHAnsi" w:hAnsiTheme="majorHAnsi"/>
        </w:rPr>
        <w:tab/>
      </w:r>
      <w:r w:rsidR="00FC525D">
        <w:rPr>
          <w:rFonts w:asciiTheme="majorHAnsi" w:hAnsiTheme="majorHAnsi"/>
        </w:rPr>
        <w:tab/>
      </w:r>
      <w:r w:rsidR="00FC525D">
        <w:rPr>
          <w:rFonts w:asciiTheme="majorHAnsi" w:hAnsiTheme="majorHAnsi"/>
        </w:rPr>
        <w:tab/>
      </w:r>
      <w:r w:rsidR="005873C2" w:rsidRPr="003C67AB">
        <w:rPr>
          <w:rFonts w:asciiTheme="majorHAnsi" w:hAnsiTheme="majorHAnsi"/>
        </w:rPr>
        <w:t>1</w:t>
      </w:r>
      <w:r w:rsidR="00CE2B70" w:rsidRPr="003C67AB">
        <w:rPr>
          <w:rFonts w:asciiTheme="majorHAnsi" w:hAnsiTheme="majorHAnsi"/>
        </w:rPr>
        <w:t>0</w:t>
      </w:r>
      <w:r w:rsidR="00D80D88" w:rsidRPr="003C67AB">
        <w:rPr>
          <w:rFonts w:asciiTheme="majorHAnsi" w:hAnsiTheme="majorHAnsi"/>
        </w:rPr>
        <w:t xml:space="preserve">% </w:t>
      </w:r>
    </w:p>
    <w:p w:rsidR="00665F1A" w:rsidRDefault="00FC525D" w:rsidP="00D9330A">
      <w:pPr>
        <w:pStyle w:val="NormalWeb"/>
        <w:spacing w:before="0" w:beforeAutospacing="0" w:after="0" w:afterAutospacing="0" w:line="276" w:lineRule="auto"/>
        <w:ind w:left="720" w:right="-180" w:hanging="720"/>
        <w:rPr>
          <w:rFonts w:asciiTheme="majorHAnsi" w:hAnsiTheme="majorHAnsi"/>
        </w:rPr>
      </w:pPr>
      <w:r>
        <w:rPr>
          <w:rFonts w:asciiTheme="majorHAnsi" w:hAnsiTheme="majorHAnsi"/>
        </w:rPr>
        <w:t xml:space="preserve">         </w:t>
      </w:r>
      <w:r w:rsidR="00D80D88" w:rsidRPr="003C67AB">
        <w:rPr>
          <w:rFonts w:asciiTheme="majorHAnsi" w:hAnsiTheme="majorHAnsi"/>
        </w:rPr>
        <w:t>(</w:t>
      </w:r>
      <w:r w:rsidR="004D216D">
        <w:rPr>
          <w:rFonts w:asciiTheme="majorHAnsi" w:hAnsiTheme="majorHAnsi"/>
        </w:rPr>
        <w:t>based on participation/attendance/in-class activities</w:t>
      </w:r>
      <w:r w:rsidR="00D80D88" w:rsidRPr="003C67AB">
        <w:rPr>
          <w:rFonts w:asciiTheme="majorHAnsi" w:hAnsiTheme="majorHAnsi"/>
        </w:rPr>
        <w:t xml:space="preserve">) </w:t>
      </w:r>
    </w:p>
    <w:p w:rsidR="00D9330A" w:rsidRPr="003C67AB" w:rsidRDefault="00D9330A" w:rsidP="00D9330A">
      <w:pPr>
        <w:pStyle w:val="NormalWeb"/>
        <w:spacing w:before="0" w:beforeAutospacing="0" w:after="240" w:afterAutospacing="0"/>
        <w:ind w:left="720" w:right="-180" w:hanging="720"/>
        <w:rPr>
          <w:rFonts w:asciiTheme="majorHAnsi" w:hAnsiTheme="majorHAnsi"/>
        </w:rPr>
      </w:pPr>
    </w:p>
    <w:p w:rsidR="002C52F2" w:rsidRPr="003C67AB" w:rsidRDefault="002C52F2" w:rsidP="00D9330A">
      <w:pPr>
        <w:pStyle w:val="NormalWeb"/>
        <w:spacing w:before="0" w:beforeAutospacing="0" w:after="240" w:afterAutospacing="0"/>
        <w:rPr>
          <w:rFonts w:asciiTheme="majorHAnsi" w:hAnsiTheme="majorHAnsi"/>
        </w:rPr>
      </w:pPr>
      <w:r w:rsidRPr="003C67AB">
        <w:rPr>
          <w:rFonts w:asciiTheme="majorHAnsi" w:hAnsiTheme="majorHAnsi"/>
          <w:b/>
        </w:rPr>
        <w:t xml:space="preserve">Deadlines: </w:t>
      </w:r>
      <w:r w:rsidRPr="003C67AB">
        <w:rPr>
          <w:rFonts w:asciiTheme="majorHAnsi" w:hAnsiTheme="majorHAnsi"/>
        </w:rPr>
        <w:t>Deadlines are VITAL. Standard exceptions for documented medical situations apply; such situations should be discussed with the instructor. Penalties for late submissions are listed below:</w:t>
      </w:r>
    </w:p>
    <w:p w:rsidR="00FE049C" w:rsidRPr="003C67AB" w:rsidRDefault="002B2647" w:rsidP="00D9330A">
      <w:pPr>
        <w:pStyle w:val="NormalWeb"/>
        <w:spacing w:before="0" w:beforeAutospacing="0" w:after="0" w:afterAutospacing="0" w:line="276" w:lineRule="auto"/>
        <w:rPr>
          <w:rFonts w:asciiTheme="majorHAnsi" w:hAnsiTheme="majorHAnsi"/>
        </w:rPr>
      </w:pPr>
      <w:r>
        <w:rPr>
          <w:rFonts w:asciiTheme="majorHAnsi" w:hAnsiTheme="majorHAnsi"/>
        </w:rPr>
        <w:t xml:space="preserve">      </w:t>
      </w:r>
      <w:r w:rsidR="002C52F2" w:rsidRPr="003C67AB">
        <w:rPr>
          <w:rFonts w:asciiTheme="majorHAnsi" w:hAnsiTheme="majorHAnsi"/>
        </w:rPr>
        <w:t>Up to 1 day late: -10%</w:t>
      </w:r>
    </w:p>
    <w:p w:rsidR="002C52F2" w:rsidRPr="003C67AB" w:rsidRDefault="002B2647" w:rsidP="00D9330A">
      <w:pPr>
        <w:pStyle w:val="NormalWeb"/>
        <w:spacing w:before="0" w:beforeAutospacing="0" w:after="0" w:afterAutospacing="0" w:line="276" w:lineRule="auto"/>
        <w:rPr>
          <w:rFonts w:asciiTheme="majorHAnsi" w:hAnsiTheme="majorHAnsi"/>
        </w:rPr>
      </w:pPr>
      <w:r>
        <w:rPr>
          <w:rFonts w:asciiTheme="majorHAnsi" w:hAnsiTheme="majorHAnsi"/>
        </w:rPr>
        <w:t xml:space="preserve">      </w:t>
      </w:r>
      <w:r w:rsidR="002C52F2" w:rsidRPr="003C67AB">
        <w:rPr>
          <w:rFonts w:asciiTheme="majorHAnsi" w:hAnsiTheme="majorHAnsi"/>
        </w:rPr>
        <w:t>2-7 days late: -25%</w:t>
      </w:r>
    </w:p>
    <w:p w:rsidR="002C52F2" w:rsidRPr="003C67AB" w:rsidRDefault="002B2647" w:rsidP="00D9330A">
      <w:pPr>
        <w:pStyle w:val="NormalWeb"/>
        <w:spacing w:before="0" w:beforeAutospacing="0" w:after="0" w:afterAutospacing="0" w:line="276" w:lineRule="auto"/>
        <w:rPr>
          <w:rFonts w:asciiTheme="majorHAnsi" w:hAnsiTheme="majorHAnsi"/>
        </w:rPr>
      </w:pPr>
      <w:r>
        <w:rPr>
          <w:rFonts w:asciiTheme="majorHAnsi" w:hAnsiTheme="majorHAnsi"/>
        </w:rPr>
        <w:t xml:space="preserve">     </w:t>
      </w:r>
      <w:r w:rsidR="002C52F2" w:rsidRPr="003C67AB">
        <w:rPr>
          <w:rFonts w:asciiTheme="majorHAnsi" w:hAnsiTheme="majorHAnsi"/>
        </w:rPr>
        <w:t>After 7 days: No credit</w:t>
      </w:r>
    </w:p>
    <w:p w:rsidR="001A6299" w:rsidRDefault="001A6299" w:rsidP="00AA6F6A">
      <w:pPr>
        <w:pStyle w:val="NormalWeb"/>
        <w:spacing w:before="0" w:beforeAutospacing="0" w:after="0" w:afterAutospacing="0"/>
        <w:rPr>
          <w:rFonts w:asciiTheme="majorHAnsi" w:hAnsiTheme="majorHAnsi"/>
          <w:b/>
          <w:bCs/>
        </w:rPr>
      </w:pPr>
    </w:p>
    <w:p w:rsidR="00D14FC9" w:rsidRDefault="004C6056" w:rsidP="00D9330A">
      <w:pPr>
        <w:pStyle w:val="NormalWeb"/>
        <w:spacing w:before="0" w:beforeAutospacing="0" w:after="240" w:afterAutospacing="0"/>
        <w:rPr>
          <w:rFonts w:asciiTheme="majorHAnsi" w:hAnsiTheme="majorHAnsi"/>
          <w:bCs/>
        </w:rPr>
      </w:pPr>
      <w:r w:rsidRPr="003C67AB">
        <w:rPr>
          <w:rFonts w:asciiTheme="majorHAnsi" w:hAnsiTheme="majorHAnsi"/>
          <w:b/>
          <w:bCs/>
        </w:rPr>
        <w:t>Course Website</w:t>
      </w:r>
      <w:r w:rsidR="00A21229" w:rsidRPr="003C67AB">
        <w:rPr>
          <w:rFonts w:asciiTheme="majorHAnsi" w:hAnsiTheme="majorHAnsi"/>
          <w:b/>
          <w:bCs/>
        </w:rPr>
        <w:t>:</w:t>
      </w:r>
      <w:r w:rsidRPr="003C67AB">
        <w:rPr>
          <w:rFonts w:asciiTheme="majorHAnsi" w:hAnsiTheme="majorHAnsi"/>
          <w:b/>
          <w:bCs/>
        </w:rPr>
        <w:t xml:space="preserve"> </w:t>
      </w:r>
      <w:r w:rsidRPr="003C67AB">
        <w:rPr>
          <w:rFonts w:asciiTheme="majorHAnsi" w:hAnsiTheme="majorHAnsi"/>
          <w:bCs/>
        </w:rPr>
        <w:t xml:space="preserve">The course website is the central portal for the class. You will find all assignments </w:t>
      </w:r>
      <w:r w:rsidR="0083509D" w:rsidRPr="003C67AB">
        <w:rPr>
          <w:rFonts w:asciiTheme="majorHAnsi" w:hAnsiTheme="majorHAnsi"/>
          <w:bCs/>
        </w:rPr>
        <w:t xml:space="preserve">and project </w:t>
      </w:r>
      <w:r w:rsidR="006C3317">
        <w:rPr>
          <w:rFonts w:asciiTheme="majorHAnsi" w:hAnsiTheme="majorHAnsi"/>
          <w:bCs/>
        </w:rPr>
        <w:t xml:space="preserve">information </w:t>
      </w:r>
      <w:r w:rsidRPr="003C67AB">
        <w:rPr>
          <w:rFonts w:asciiTheme="majorHAnsi" w:hAnsiTheme="majorHAnsi"/>
          <w:bCs/>
        </w:rPr>
        <w:t xml:space="preserve">posted on the website. </w:t>
      </w:r>
      <w:r w:rsidR="006C3317">
        <w:rPr>
          <w:rFonts w:asciiTheme="majorHAnsi" w:hAnsiTheme="majorHAnsi"/>
          <w:bCs/>
        </w:rPr>
        <w:t>Y</w:t>
      </w:r>
      <w:r w:rsidRPr="003C67AB">
        <w:rPr>
          <w:rFonts w:asciiTheme="majorHAnsi" w:hAnsiTheme="majorHAnsi"/>
          <w:bCs/>
        </w:rPr>
        <w:t xml:space="preserve">ou can </w:t>
      </w:r>
      <w:r w:rsidR="006C3317">
        <w:rPr>
          <w:rFonts w:asciiTheme="majorHAnsi" w:hAnsiTheme="majorHAnsi"/>
          <w:bCs/>
        </w:rPr>
        <w:t xml:space="preserve">also </w:t>
      </w:r>
      <w:r w:rsidRPr="003C67AB">
        <w:rPr>
          <w:rFonts w:asciiTheme="majorHAnsi" w:hAnsiTheme="majorHAnsi"/>
          <w:bCs/>
        </w:rPr>
        <w:t xml:space="preserve">access the discussion board and assignment </w:t>
      </w:r>
      <w:proofErr w:type="spellStart"/>
      <w:r w:rsidRPr="003C67AB">
        <w:rPr>
          <w:rFonts w:asciiTheme="majorHAnsi" w:hAnsiTheme="majorHAnsi"/>
          <w:bCs/>
        </w:rPr>
        <w:t>dropbox</w:t>
      </w:r>
      <w:proofErr w:type="spellEnd"/>
      <w:r w:rsidRPr="003C67AB">
        <w:rPr>
          <w:rFonts w:asciiTheme="majorHAnsi" w:hAnsiTheme="majorHAnsi"/>
          <w:bCs/>
        </w:rPr>
        <w:t xml:space="preserve"> from there. </w:t>
      </w:r>
      <w:r w:rsidR="0083509D" w:rsidRPr="003C67AB">
        <w:rPr>
          <w:rFonts w:asciiTheme="majorHAnsi" w:hAnsiTheme="majorHAnsi"/>
          <w:bCs/>
        </w:rPr>
        <w:t xml:space="preserve">Additional </w:t>
      </w:r>
      <w:r w:rsidRPr="003C67AB">
        <w:rPr>
          <w:rFonts w:asciiTheme="majorHAnsi" w:hAnsiTheme="majorHAnsi"/>
          <w:bCs/>
        </w:rPr>
        <w:t>project</w:t>
      </w:r>
      <w:r w:rsidR="004B5676">
        <w:rPr>
          <w:rFonts w:asciiTheme="majorHAnsi" w:hAnsiTheme="majorHAnsi"/>
          <w:bCs/>
        </w:rPr>
        <w:t>-</w:t>
      </w:r>
      <w:r w:rsidRPr="003C67AB">
        <w:rPr>
          <w:rFonts w:asciiTheme="majorHAnsi" w:hAnsiTheme="majorHAnsi"/>
          <w:bCs/>
        </w:rPr>
        <w:t>related materials will also be made available from the cou</w:t>
      </w:r>
      <w:r w:rsidR="0083509D" w:rsidRPr="003C67AB">
        <w:rPr>
          <w:rFonts w:asciiTheme="majorHAnsi" w:hAnsiTheme="majorHAnsi"/>
          <w:bCs/>
        </w:rPr>
        <w:t>r</w:t>
      </w:r>
      <w:r w:rsidRPr="003C67AB">
        <w:rPr>
          <w:rFonts w:asciiTheme="majorHAnsi" w:hAnsiTheme="majorHAnsi"/>
          <w:bCs/>
        </w:rPr>
        <w:t xml:space="preserve">se website. It is recommended that you check the course website regularly for updates and announcements. </w:t>
      </w:r>
    </w:p>
    <w:p w:rsidR="008B61D5" w:rsidRPr="003C67AB" w:rsidRDefault="008B61D5" w:rsidP="00AA6F6A">
      <w:pPr>
        <w:pStyle w:val="NormalWeb"/>
        <w:spacing w:before="0" w:beforeAutospacing="0" w:after="0" w:afterAutospacing="0"/>
        <w:rPr>
          <w:rFonts w:asciiTheme="majorHAnsi" w:hAnsiTheme="majorHAnsi"/>
          <w:bCs/>
        </w:rPr>
      </w:pPr>
    </w:p>
    <w:p w:rsidR="004C71F2" w:rsidRDefault="004C6056" w:rsidP="00D9330A">
      <w:pPr>
        <w:pStyle w:val="NormalWeb"/>
        <w:spacing w:before="0" w:beforeAutospacing="0" w:after="240" w:afterAutospacing="0"/>
        <w:rPr>
          <w:rFonts w:asciiTheme="majorHAnsi" w:hAnsiTheme="majorHAnsi"/>
        </w:rPr>
      </w:pPr>
      <w:r w:rsidRPr="003C67AB">
        <w:rPr>
          <w:rFonts w:asciiTheme="majorHAnsi" w:hAnsiTheme="majorHAnsi"/>
          <w:b/>
        </w:rPr>
        <w:t xml:space="preserve">Questions/Clarifications: </w:t>
      </w:r>
      <w:r w:rsidR="002C0F3E" w:rsidRPr="003C67AB">
        <w:rPr>
          <w:rFonts w:asciiTheme="majorHAnsi" w:hAnsiTheme="majorHAnsi"/>
        </w:rPr>
        <w:t>If you have any questions/comments about the assignments</w:t>
      </w:r>
      <w:r w:rsidR="00AC6EED" w:rsidRPr="003C67AB">
        <w:rPr>
          <w:rFonts w:asciiTheme="majorHAnsi" w:hAnsiTheme="majorHAnsi"/>
        </w:rPr>
        <w:t>/fieldwork, etc</w:t>
      </w:r>
      <w:r w:rsidR="0083509D" w:rsidRPr="003C67AB">
        <w:rPr>
          <w:rFonts w:asciiTheme="majorHAnsi" w:hAnsiTheme="majorHAnsi"/>
        </w:rPr>
        <w:t>.</w:t>
      </w:r>
      <w:r w:rsidR="00AC6EED" w:rsidRPr="003C67AB">
        <w:rPr>
          <w:rFonts w:asciiTheme="majorHAnsi" w:hAnsiTheme="majorHAnsi"/>
        </w:rPr>
        <w:t xml:space="preserve"> post them on the discussion board accessible from the course webpage. T</w:t>
      </w:r>
      <w:r w:rsidR="00433ED6" w:rsidRPr="003C67AB">
        <w:rPr>
          <w:rFonts w:asciiTheme="majorHAnsi" w:hAnsiTheme="majorHAnsi"/>
        </w:rPr>
        <w:t>he board</w:t>
      </w:r>
      <w:r w:rsidR="00540B9F" w:rsidRPr="003C67AB">
        <w:rPr>
          <w:rFonts w:asciiTheme="majorHAnsi" w:hAnsiTheme="majorHAnsi"/>
        </w:rPr>
        <w:t>s</w:t>
      </w:r>
      <w:r w:rsidR="00433ED6" w:rsidRPr="003C67AB">
        <w:rPr>
          <w:rFonts w:asciiTheme="majorHAnsi" w:hAnsiTheme="majorHAnsi"/>
        </w:rPr>
        <w:t xml:space="preserve"> </w:t>
      </w:r>
      <w:r w:rsidR="001C66E8" w:rsidRPr="003C67AB">
        <w:rPr>
          <w:rFonts w:asciiTheme="majorHAnsi" w:hAnsiTheme="majorHAnsi"/>
        </w:rPr>
        <w:t xml:space="preserve">will be reviewed </w:t>
      </w:r>
      <w:r w:rsidR="00433ED6" w:rsidRPr="003C67AB">
        <w:rPr>
          <w:rFonts w:asciiTheme="majorHAnsi" w:hAnsiTheme="majorHAnsi"/>
          <w:u w:val="single"/>
        </w:rPr>
        <w:t xml:space="preserve">once every </w:t>
      </w:r>
      <w:r w:rsidR="00052004" w:rsidRPr="003C67AB">
        <w:rPr>
          <w:rFonts w:asciiTheme="majorHAnsi" w:hAnsiTheme="majorHAnsi"/>
          <w:u w:val="single"/>
        </w:rPr>
        <w:t>day</w:t>
      </w:r>
      <w:r w:rsidR="00433ED6" w:rsidRPr="003C67AB">
        <w:rPr>
          <w:rFonts w:asciiTheme="majorHAnsi" w:hAnsiTheme="majorHAnsi"/>
        </w:rPr>
        <w:t xml:space="preserve"> and </w:t>
      </w:r>
      <w:r w:rsidR="001C66E8" w:rsidRPr="003C67AB">
        <w:rPr>
          <w:rFonts w:asciiTheme="majorHAnsi" w:hAnsiTheme="majorHAnsi"/>
        </w:rPr>
        <w:t xml:space="preserve">a </w:t>
      </w:r>
      <w:r w:rsidR="00B85422" w:rsidRPr="003C67AB">
        <w:rPr>
          <w:rFonts w:asciiTheme="majorHAnsi" w:hAnsiTheme="majorHAnsi"/>
        </w:rPr>
        <w:t>reply will be posted</w:t>
      </w:r>
      <w:r w:rsidR="00433ED6" w:rsidRPr="003C67AB">
        <w:rPr>
          <w:rFonts w:asciiTheme="majorHAnsi" w:hAnsiTheme="majorHAnsi"/>
        </w:rPr>
        <w:t xml:space="preserve">. You are </w:t>
      </w:r>
      <w:r w:rsidR="00540B9F" w:rsidRPr="003C67AB">
        <w:rPr>
          <w:rFonts w:asciiTheme="majorHAnsi" w:hAnsiTheme="majorHAnsi"/>
        </w:rPr>
        <w:t xml:space="preserve">encouraged to review the boards periodically and </w:t>
      </w:r>
      <w:r w:rsidR="00433ED6" w:rsidRPr="003C67AB">
        <w:rPr>
          <w:rFonts w:asciiTheme="majorHAnsi" w:hAnsiTheme="majorHAnsi"/>
        </w:rPr>
        <w:t>respond to postings</w:t>
      </w:r>
      <w:r w:rsidR="00540B9F" w:rsidRPr="003C67AB">
        <w:rPr>
          <w:rFonts w:asciiTheme="majorHAnsi" w:hAnsiTheme="majorHAnsi"/>
        </w:rPr>
        <w:t xml:space="preserve"> as well. </w:t>
      </w:r>
      <w:r w:rsidR="00540B9F" w:rsidRPr="003C67AB">
        <w:rPr>
          <w:rFonts w:asciiTheme="majorHAnsi" w:hAnsiTheme="majorHAnsi"/>
          <w:b/>
        </w:rPr>
        <w:t xml:space="preserve">Avoid sending direct emails to the instructor </w:t>
      </w:r>
      <w:r w:rsidR="00540B9F" w:rsidRPr="003C67AB">
        <w:rPr>
          <w:rFonts w:asciiTheme="majorHAnsi" w:hAnsiTheme="majorHAnsi"/>
        </w:rPr>
        <w:t>with questions about the assignments/</w:t>
      </w:r>
      <w:r w:rsidR="00343898" w:rsidRPr="003C67AB">
        <w:rPr>
          <w:rFonts w:asciiTheme="majorHAnsi" w:hAnsiTheme="majorHAnsi"/>
        </w:rPr>
        <w:t>tutorials</w:t>
      </w:r>
      <w:r w:rsidR="00F174AE" w:rsidRPr="003C67AB">
        <w:rPr>
          <w:rFonts w:asciiTheme="majorHAnsi" w:hAnsiTheme="majorHAnsi"/>
        </w:rPr>
        <w:t>.</w:t>
      </w:r>
    </w:p>
    <w:p w:rsidR="008B61D5" w:rsidRPr="003C67AB" w:rsidRDefault="008B61D5" w:rsidP="00AA6F6A">
      <w:pPr>
        <w:pStyle w:val="NormalWeb"/>
        <w:spacing w:before="0" w:beforeAutospacing="0" w:after="0" w:afterAutospacing="0"/>
        <w:rPr>
          <w:rFonts w:asciiTheme="majorHAnsi" w:hAnsiTheme="majorHAnsi"/>
        </w:rPr>
      </w:pPr>
    </w:p>
    <w:p w:rsidR="008F2207" w:rsidRPr="003C67AB" w:rsidRDefault="008A19C3" w:rsidP="00D9330A">
      <w:pPr>
        <w:pStyle w:val="NormalWeb"/>
        <w:spacing w:before="0" w:beforeAutospacing="0" w:after="240" w:afterAutospacing="0"/>
        <w:rPr>
          <w:rFonts w:asciiTheme="majorHAnsi" w:hAnsiTheme="majorHAnsi"/>
        </w:rPr>
      </w:pPr>
      <w:r w:rsidRPr="003C67AB">
        <w:rPr>
          <w:rFonts w:asciiTheme="majorHAnsi" w:hAnsiTheme="majorHAnsi"/>
          <w:b/>
          <w:bCs/>
        </w:rPr>
        <w:t>D</w:t>
      </w:r>
      <w:r w:rsidR="00685FD9" w:rsidRPr="003C67AB">
        <w:rPr>
          <w:rFonts w:asciiTheme="majorHAnsi" w:hAnsiTheme="majorHAnsi"/>
          <w:b/>
          <w:bCs/>
        </w:rPr>
        <w:t xml:space="preserve">eliverables: </w:t>
      </w:r>
    </w:p>
    <w:p w:rsidR="00762A0A" w:rsidRPr="003C67AB" w:rsidRDefault="00685FD9" w:rsidP="00D9330A">
      <w:pPr>
        <w:pStyle w:val="NormalWeb"/>
        <w:spacing w:before="0" w:beforeAutospacing="0" w:after="240" w:afterAutospacing="0"/>
        <w:rPr>
          <w:rFonts w:asciiTheme="majorHAnsi" w:hAnsiTheme="majorHAnsi"/>
          <w:u w:val="single"/>
        </w:rPr>
      </w:pPr>
      <w:r w:rsidRPr="003C67AB">
        <w:rPr>
          <w:rFonts w:asciiTheme="majorHAnsi" w:hAnsiTheme="majorHAnsi"/>
          <w:b/>
          <w:bCs/>
          <w:i/>
        </w:rPr>
        <w:t>E-Submission</w:t>
      </w:r>
      <w:r w:rsidR="005D7E53" w:rsidRPr="003C67AB">
        <w:rPr>
          <w:rFonts w:asciiTheme="majorHAnsi" w:hAnsiTheme="majorHAnsi"/>
          <w:b/>
          <w:bCs/>
          <w:i/>
        </w:rPr>
        <w:t xml:space="preserve"> of </w:t>
      </w:r>
      <w:r w:rsidR="0083509D" w:rsidRPr="003C67AB">
        <w:rPr>
          <w:rFonts w:asciiTheme="majorHAnsi" w:hAnsiTheme="majorHAnsi"/>
          <w:b/>
          <w:bCs/>
          <w:i/>
        </w:rPr>
        <w:t xml:space="preserve">field report, </w:t>
      </w:r>
      <w:r w:rsidR="005D7E53" w:rsidRPr="003C67AB">
        <w:rPr>
          <w:rFonts w:asciiTheme="majorHAnsi" w:hAnsiTheme="majorHAnsi"/>
          <w:b/>
          <w:bCs/>
          <w:i/>
        </w:rPr>
        <w:t>assignments</w:t>
      </w:r>
      <w:r w:rsidR="00006466" w:rsidRPr="003C67AB">
        <w:rPr>
          <w:rFonts w:asciiTheme="majorHAnsi" w:hAnsiTheme="majorHAnsi"/>
          <w:b/>
          <w:bCs/>
          <w:i/>
        </w:rPr>
        <w:t xml:space="preserve"> and project</w:t>
      </w:r>
      <w:r w:rsidRPr="003C67AB">
        <w:rPr>
          <w:rFonts w:asciiTheme="majorHAnsi" w:hAnsiTheme="majorHAnsi"/>
          <w:b/>
          <w:bCs/>
        </w:rPr>
        <w:t xml:space="preserve">: </w:t>
      </w:r>
      <w:r w:rsidRPr="003C67AB">
        <w:rPr>
          <w:rFonts w:asciiTheme="majorHAnsi" w:hAnsiTheme="majorHAnsi"/>
        </w:rPr>
        <w:t>pdf versions of the assignments</w:t>
      </w:r>
      <w:r w:rsidR="003835AE">
        <w:rPr>
          <w:rFonts w:asciiTheme="majorHAnsi" w:hAnsiTheme="majorHAnsi"/>
        </w:rPr>
        <w:t xml:space="preserve"> and</w:t>
      </w:r>
      <w:r w:rsidRPr="003C67AB">
        <w:rPr>
          <w:rFonts w:asciiTheme="majorHAnsi" w:hAnsiTheme="majorHAnsi"/>
        </w:rPr>
        <w:t xml:space="preserve"> </w:t>
      </w:r>
      <w:r w:rsidR="00FF331C" w:rsidRPr="003C67AB">
        <w:rPr>
          <w:rFonts w:asciiTheme="majorHAnsi" w:hAnsiTheme="majorHAnsi"/>
        </w:rPr>
        <w:t>titled (LAST</w:t>
      </w:r>
      <w:r w:rsidR="008F2207" w:rsidRPr="003C67AB">
        <w:rPr>
          <w:rFonts w:asciiTheme="majorHAnsi" w:hAnsiTheme="majorHAnsi"/>
        </w:rPr>
        <w:t xml:space="preserve"> </w:t>
      </w:r>
      <w:r w:rsidR="00FF331C" w:rsidRPr="003C67AB">
        <w:rPr>
          <w:rFonts w:asciiTheme="majorHAnsi" w:hAnsiTheme="majorHAnsi"/>
        </w:rPr>
        <w:t>NAME_ASSIGNMENT NUMBER)</w:t>
      </w:r>
      <w:r w:rsidR="00D801D3" w:rsidRPr="003C67AB">
        <w:rPr>
          <w:rFonts w:asciiTheme="majorHAnsi" w:hAnsiTheme="majorHAnsi"/>
        </w:rPr>
        <w:t xml:space="preserve"> in the designated </w:t>
      </w:r>
      <w:r w:rsidR="00C058B7" w:rsidRPr="003C67AB">
        <w:rPr>
          <w:rFonts w:asciiTheme="majorHAnsi" w:hAnsiTheme="majorHAnsi"/>
        </w:rPr>
        <w:t xml:space="preserve">drop areas </w:t>
      </w:r>
      <w:r w:rsidR="00D801D3" w:rsidRPr="003C67AB">
        <w:rPr>
          <w:rStyle w:val="PageNumber"/>
          <w:rFonts w:asciiTheme="majorHAnsi" w:hAnsiTheme="majorHAnsi"/>
        </w:rPr>
        <w:t xml:space="preserve">on the course webpage. </w:t>
      </w:r>
      <w:r w:rsidR="00D801D3" w:rsidRPr="003C67AB">
        <w:rPr>
          <w:rStyle w:val="PageNumber"/>
          <w:rFonts w:asciiTheme="majorHAnsi" w:hAnsiTheme="majorHAnsi"/>
          <w:u w:val="single"/>
        </w:rPr>
        <w:t xml:space="preserve">The </w:t>
      </w:r>
      <w:r w:rsidR="00343898" w:rsidRPr="003C67AB">
        <w:rPr>
          <w:rStyle w:val="PageNumber"/>
          <w:rFonts w:asciiTheme="majorHAnsi" w:hAnsiTheme="majorHAnsi"/>
          <w:u w:val="single"/>
        </w:rPr>
        <w:t>drop</w:t>
      </w:r>
      <w:r w:rsidR="00D801D3" w:rsidRPr="003C67AB">
        <w:rPr>
          <w:rStyle w:val="PageNumber"/>
          <w:rFonts w:asciiTheme="majorHAnsi" w:hAnsiTheme="majorHAnsi"/>
          <w:u w:val="single"/>
        </w:rPr>
        <w:t xml:space="preserve"> </w:t>
      </w:r>
      <w:r w:rsidR="00D801D3" w:rsidRPr="003C67AB">
        <w:rPr>
          <w:rFonts w:asciiTheme="majorHAnsi" w:hAnsiTheme="majorHAnsi"/>
          <w:u w:val="single"/>
        </w:rPr>
        <w:t xml:space="preserve">folder </w:t>
      </w:r>
      <w:r w:rsidR="00762A0A" w:rsidRPr="003C67AB">
        <w:rPr>
          <w:rFonts w:asciiTheme="majorHAnsi" w:hAnsiTheme="majorHAnsi"/>
          <w:u w:val="single"/>
        </w:rPr>
        <w:t>record</w:t>
      </w:r>
      <w:r w:rsidR="00E87C6E" w:rsidRPr="003C67AB">
        <w:rPr>
          <w:rFonts w:asciiTheme="majorHAnsi" w:hAnsiTheme="majorHAnsi"/>
          <w:u w:val="single"/>
        </w:rPr>
        <w:t>s</w:t>
      </w:r>
      <w:r w:rsidR="00762A0A" w:rsidRPr="003C67AB">
        <w:rPr>
          <w:rFonts w:asciiTheme="majorHAnsi" w:hAnsiTheme="majorHAnsi"/>
          <w:u w:val="single"/>
        </w:rPr>
        <w:t xml:space="preserve"> the time of submission. </w:t>
      </w:r>
    </w:p>
    <w:p w:rsidR="00685FD9" w:rsidRPr="003C67AB" w:rsidRDefault="00685FD9" w:rsidP="00D9330A">
      <w:pPr>
        <w:pStyle w:val="NormalWeb"/>
        <w:spacing w:before="0" w:beforeAutospacing="0" w:after="240" w:afterAutospacing="0"/>
        <w:rPr>
          <w:rFonts w:asciiTheme="majorHAnsi" w:hAnsiTheme="majorHAnsi"/>
        </w:rPr>
      </w:pPr>
      <w:r w:rsidRPr="003C67AB">
        <w:rPr>
          <w:rFonts w:asciiTheme="majorHAnsi" w:hAnsiTheme="majorHAnsi"/>
          <w:b/>
          <w:i/>
        </w:rPr>
        <w:t>Hard copy</w:t>
      </w:r>
      <w:r w:rsidR="005D7E53" w:rsidRPr="003C67AB">
        <w:rPr>
          <w:rFonts w:asciiTheme="majorHAnsi" w:hAnsiTheme="majorHAnsi"/>
          <w:b/>
          <w:i/>
        </w:rPr>
        <w:t xml:space="preserve"> of </w:t>
      </w:r>
      <w:r w:rsidR="005D7E53" w:rsidRPr="003C67AB">
        <w:rPr>
          <w:rFonts w:asciiTheme="majorHAnsi" w:hAnsiTheme="majorHAnsi"/>
          <w:b/>
          <w:bCs/>
          <w:i/>
        </w:rPr>
        <w:t>assignments</w:t>
      </w:r>
      <w:r w:rsidRPr="003C67AB">
        <w:rPr>
          <w:rFonts w:asciiTheme="majorHAnsi" w:hAnsiTheme="majorHAnsi"/>
        </w:rPr>
        <w:t xml:space="preserve">: </w:t>
      </w:r>
      <w:r w:rsidR="001C66E8" w:rsidRPr="003C67AB">
        <w:rPr>
          <w:rFonts w:asciiTheme="majorHAnsi" w:hAnsiTheme="majorHAnsi"/>
        </w:rPr>
        <w:t>printed color</w:t>
      </w:r>
      <w:r w:rsidRPr="003C67AB">
        <w:rPr>
          <w:rFonts w:asciiTheme="majorHAnsi" w:hAnsiTheme="majorHAnsi"/>
        </w:rPr>
        <w:t xml:space="preserve"> </w:t>
      </w:r>
      <w:r w:rsidR="005239BD" w:rsidRPr="003C67AB">
        <w:rPr>
          <w:rFonts w:asciiTheme="majorHAnsi" w:hAnsiTheme="majorHAnsi"/>
        </w:rPr>
        <w:t>copy of the assignment</w:t>
      </w:r>
      <w:r w:rsidR="0083509D" w:rsidRPr="003C67AB">
        <w:rPr>
          <w:rFonts w:asciiTheme="majorHAnsi" w:hAnsiTheme="majorHAnsi"/>
        </w:rPr>
        <w:t>s</w:t>
      </w:r>
      <w:r w:rsidR="00AC6EED" w:rsidRPr="003C67AB">
        <w:rPr>
          <w:rFonts w:asciiTheme="majorHAnsi" w:hAnsiTheme="majorHAnsi"/>
        </w:rPr>
        <w:t xml:space="preserve"> </w:t>
      </w:r>
      <w:r w:rsidR="005239BD" w:rsidRPr="003C67AB">
        <w:rPr>
          <w:rFonts w:asciiTheme="majorHAnsi" w:hAnsiTheme="majorHAnsi"/>
        </w:rPr>
        <w:t>needs</w:t>
      </w:r>
      <w:r w:rsidRPr="003C67AB">
        <w:rPr>
          <w:rFonts w:asciiTheme="majorHAnsi" w:hAnsiTheme="majorHAnsi"/>
        </w:rPr>
        <w:t xml:space="preserve"> to be </w:t>
      </w:r>
      <w:r w:rsidRPr="003C67AB">
        <w:rPr>
          <w:rFonts w:asciiTheme="majorHAnsi" w:hAnsiTheme="majorHAnsi"/>
          <w:u w:val="single"/>
        </w:rPr>
        <w:t xml:space="preserve">submitted </w:t>
      </w:r>
      <w:r w:rsidR="00FF331C" w:rsidRPr="003C67AB">
        <w:rPr>
          <w:rFonts w:asciiTheme="majorHAnsi" w:hAnsiTheme="majorHAnsi"/>
          <w:u w:val="single"/>
        </w:rPr>
        <w:t xml:space="preserve">in class </w:t>
      </w:r>
      <w:r w:rsidRPr="003C67AB">
        <w:rPr>
          <w:rFonts w:asciiTheme="majorHAnsi" w:hAnsiTheme="majorHAnsi"/>
          <w:u w:val="single"/>
        </w:rPr>
        <w:t xml:space="preserve">on the </w:t>
      </w:r>
      <w:r w:rsidR="00E846A9" w:rsidRPr="003C67AB">
        <w:rPr>
          <w:rFonts w:asciiTheme="majorHAnsi" w:hAnsiTheme="majorHAnsi"/>
          <w:u w:val="single"/>
        </w:rPr>
        <w:t>day it</w:t>
      </w:r>
      <w:r w:rsidRPr="003C67AB">
        <w:rPr>
          <w:rFonts w:asciiTheme="majorHAnsi" w:hAnsiTheme="majorHAnsi"/>
          <w:u w:val="single"/>
        </w:rPr>
        <w:t xml:space="preserve"> is due</w:t>
      </w:r>
      <w:r w:rsidR="00E87C6E" w:rsidRPr="003C67AB">
        <w:rPr>
          <w:rFonts w:asciiTheme="majorHAnsi" w:hAnsiTheme="majorHAnsi"/>
          <w:u w:val="single"/>
        </w:rPr>
        <w:t xml:space="preserve"> or in the </w:t>
      </w:r>
      <w:r w:rsidR="00D120AD" w:rsidRPr="003C67AB">
        <w:rPr>
          <w:rFonts w:asciiTheme="majorHAnsi" w:hAnsiTheme="majorHAnsi"/>
          <w:u w:val="single"/>
        </w:rPr>
        <w:t>TA’s (</w:t>
      </w:r>
      <w:r w:rsidR="004B06D2" w:rsidRPr="003C67AB">
        <w:rPr>
          <w:rFonts w:asciiTheme="majorHAnsi" w:hAnsiTheme="majorHAnsi"/>
          <w:u w:val="single"/>
        </w:rPr>
        <w:t>Chungho Kim</w:t>
      </w:r>
      <w:r w:rsidR="00D120AD" w:rsidRPr="003C67AB">
        <w:rPr>
          <w:rFonts w:asciiTheme="majorHAnsi" w:hAnsiTheme="majorHAnsi"/>
          <w:u w:val="single"/>
        </w:rPr>
        <w:t xml:space="preserve">) mailbox in Gould 410. </w:t>
      </w:r>
      <w:r w:rsidR="00D120AD" w:rsidRPr="003C67AB">
        <w:rPr>
          <w:rFonts w:asciiTheme="majorHAnsi" w:hAnsiTheme="majorHAnsi"/>
        </w:rPr>
        <w:t>Please be aware that the office (Gould 410) closes at 5:00 p.m.</w:t>
      </w:r>
    </w:p>
    <w:p w:rsidR="00AD618D" w:rsidRDefault="005D7E53" w:rsidP="00D9330A">
      <w:pPr>
        <w:pStyle w:val="NormalWeb"/>
        <w:spacing w:before="0" w:beforeAutospacing="0" w:after="240" w:afterAutospacing="0"/>
        <w:rPr>
          <w:rFonts w:asciiTheme="majorHAnsi" w:hAnsiTheme="majorHAnsi"/>
        </w:rPr>
      </w:pPr>
      <w:r w:rsidRPr="003C67AB">
        <w:rPr>
          <w:rFonts w:asciiTheme="majorHAnsi" w:hAnsiTheme="majorHAnsi"/>
          <w:b/>
          <w:i/>
        </w:rPr>
        <w:t>Hard copy of project r</w:t>
      </w:r>
      <w:r w:rsidR="00FF331C" w:rsidRPr="003C67AB">
        <w:rPr>
          <w:rFonts w:asciiTheme="majorHAnsi" w:hAnsiTheme="majorHAnsi"/>
          <w:b/>
          <w:i/>
        </w:rPr>
        <w:t>eport</w:t>
      </w:r>
      <w:r w:rsidR="00FF331C" w:rsidRPr="003C67AB">
        <w:rPr>
          <w:rFonts w:asciiTheme="majorHAnsi" w:hAnsiTheme="majorHAnsi"/>
        </w:rPr>
        <w:t>:</w:t>
      </w:r>
      <w:r w:rsidR="00E846A9" w:rsidRPr="003C67AB">
        <w:rPr>
          <w:rFonts w:asciiTheme="majorHAnsi" w:hAnsiTheme="majorHAnsi"/>
        </w:rPr>
        <w:t xml:space="preserve"> color bound </w:t>
      </w:r>
      <w:r w:rsidR="001C66E8" w:rsidRPr="003C67AB">
        <w:rPr>
          <w:rFonts w:asciiTheme="majorHAnsi" w:hAnsiTheme="majorHAnsi"/>
        </w:rPr>
        <w:t>copy of the final report</w:t>
      </w:r>
      <w:r w:rsidR="004A02BE" w:rsidRPr="003C67AB">
        <w:rPr>
          <w:rFonts w:asciiTheme="majorHAnsi" w:hAnsiTheme="majorHAnsi"/>
        </w:rPr>
        <w:t>.</w:t>
      </w:r>
    </w:p>
    <w:p w:rsidR="0028783A" w:rsidRPr="003C67AB" w:rsidRDefault="000F2252" w:rsidP="00D9330A">
      <w:pPr>
        <w:pStyle w:val="NormalWeb"/>
        <w:spacing w:before="0" w:beforeAutospacing="0" w:after="240" w:afterAutospacing="0"/>
        <w:rPr>
          <w:rFonts w:asciiTheme="majorHAnsi" w:hAnsiTheme="majorHAnsi"/>
          <w:b/>
          <w:bCs/>
          <w:i/>
        </w:rPr>
      </w:pPr>
      <w:r w:rsidRPr="003C67AB">
        <w:rPr>
          <w:rFonts w:asciiTheme="majorHAnsi" w:hAnsiTheme="majorHAnsi"/>
          <w:b/>
          <w:bCs/>
        </w:rPr>
        <w:lastRenderedPageBreak/>
        <w:t>Collaboration</w:t>
      </w:r>
      <w:r w:rsidRPr="003C67AB">
        <w:rPr>
          <w:rFonts w:asciiTheme="majorHAnsi" w:hAnsiTheme="majorHAnsi"/>
          <w:b/>
          <w:bCs/>
          <w:i/>
        </w:rPr>
        <w:t xml:space="preserve">:  </w:t>
      </w:r>
    </w:p>
    <w:p w:rsidR="0069511A" w:rsidRPr="003C67AB" w:rsidRDefault="001C66E8" w:rsidP="00D9330A">
      <w:pPr>
        <w:pStyle w:val="NormalWeb"/>
        <w:spacing w:before="0" w:beforeAutospacing="0" w:after="240" w:afterAutospacing="0"/>
        <w:rPr>
          <w:rFonts w:asciiTheme="majorHAnsi" w:hAnsiTheme="majorHAnsi"/>
        </w:rPr>
      </w:pPr>
      <w:r w:rsidRPr="003C67AB">
        <w:rPr>
          <w:rFonts w:asciiTheme="majorHAnsi" w:hAnsiTheme="majorHAnsi"/>
          <w:bCs/>
        </w:rPr>
        <w:t>You are encouraged to do the</w:t>
      </w:r>
      <w:r w:rsidR="004A02BE" w:rsidRPr="003C67AB">
        <w:rPr>
          <w:rFonts w:asciiTheme="majorHAnsi" w:hAnsiTheme="majorHAnsi"/>
          <w:bCs/>
        </w:rPr>
        <w:t xml:space="preserve"> field exploration and</w:t>
      </w:r>
      <w:r w:rsidRPr="003C67AB">
        <w:rPr>
          <w:rFonts w:asciiTheme="majorHAnsi" w:hAnsiTheme="majorHAnsi"/>
          <w:bCs/>
        </w:rPr>
        <w:t xml:space="preserve"> final project in teams. </w:t>
      </w:r>
      <w:r w:rsidR="00C058B7" w:rsidRPr="003C67AB">
        <w:rPr>
          <w:rFonts w:asciiTheme="majorHAnsi" w:hAnsiTheme="majorHAnsi"/>
        </w:rPr>
        <w:t xml:space="preserve"> </w:t>
      </w:r>
      <w:r w:rsidRPr="003C67AB">
        <w:rPr>
          <w:rFonts w:asciiTheme="majorHAnsi" w:hAnsiTheme="majorHAnsi"/>
        </w:rPr>
        <w:t>E</w:t>
      </w:r>
      <w:r w:rsidR="00D26B6D" w:rsidRPr="003C67AB">
        <w:rPr>
          <w:rFonts w:asciiTheme="majorHAnsi" w:hAnsiTheme="majorHAnsi"/>
        </w:rPr>
        <w:t xml:space="preserve">ach participant </w:t>
      </w:r>
      <w:r w:rsidR="000F2252" w:rsidRPr="003C67AB">
        <w:rPr>
          <w:rFonts w:asciiTheme="majorHAnsi" w:hAnsiTheme="majorHAnsi"/>
        </w:rPr>
        <w:t>is expected to contribut</w:t>
      </w:r>
      <w:r w:rsidRPr="003C67AB">
        <w:rPr>
          <w:rFonts w:asciiTheme="majorHAnsi" w:hAnsiTheme="majorHAnsi"/>
        </w:rPr>
        <w:t xml:space="preserve">e equitably through the process. </w:t>
      </w:r>
      <w:r w:rsidR="004A02BE" w:rsidRPr="003C67AB">
        <w:rPr>
          <w:rFonts w:asciiTheme="majorHAnsi" w:hAnsiTheme="majorHAnsi"/>
        </w:rPr>
        <w:t xml:space="preserve">Recommended </w:t>
      </w:r>
      <w:r w:rsidR="003835AE">
        <w:rPr>
          <w:rFonts w:asciiTheme="majorHAnsi" w:hAnsiTheme="majorHAnsi"/>
        </w:rPr>
        <w:t xml:space="preserve">project </w:t>
      </w:r>
      <w:r w:rsidR="004A02BE" w:rsidRPr="003C67AB">
        <w:rPr>
          <w:rFonts w:asciiTheme="majorHAnsi" w:hAnsiTheme="majorHAnsi"/>
        </w:rPr>
        <w:t>team size: 5-7</w:t>
      </w:r>
    </w:p>
    <w:p w:rsidR="003835AE" w:rsidRDefault="003835AE" w:rsidP="00D9330A">
      <w:pPr>
        <w:pStyle w:val="NormalWeb"/>
        <w:spacing w:before="0" w:beforeAutospacing="0" w:after="240" w:afterAutospacing="0"/>
        <w:rPr>
          <w:rFonts w:asciiTheme="majorHAnsi" w:hAnsiTheme="majorHAnsi"/>
          <w:b/>
          <w:bCs/>
        </w:rPr>
      </w:pPr>
    </w:p>
    <w:p w:rsidR="0028783A" w:rsidRPr="003C67AB" w:rsidRDefault="000F2252" w:rsidP="00D9330A">
      <w:pPr>
        <w:pStyle w:val="NormalWeb"/>
        <w:spacing w:before="0" w:beforeAutospacing="0" w:after="240" w:afterAutospacing="0"/>
        <w:rPr>
          <w:rFonts w:asciiTheme="majorHAnsi" w:hAnsiTheme="majorHAnsi"/>
          <w:b/>
          <w:bCs/>
        </w:rPr>
      </w:pPr>
      <w:r w:rsidRPr="003C67AB">
        <w:rPr>
          <w:rFonts w:asciiTheme="majorHAnsi" w:hAnsiTheme="majorHAnsi"/>
          <w:b/>
          <w:bCs/>
        </w:rPr>
        <w:t xml:space="preserve">Other policies: </w:t>
      </w:r>
    </w:p>
    <w:p w:rsidR="00192223" w:rsidRDefault="000F2252" w:rsidP="00D9330A">
      <w:pPr>
        <w:pStyle w:val="NormalWeb"/>
        <w:spacing w:before="0" w:beforeAutospacing="0" w:after="240" w:afterAutospacing="0"/>
        <w:rPr>
          <w:rStyle w:val="Hyperlink"/>
          <w:rFonts w:asciiTheme="majorHAnsi" w:hAnsiTheme="majorHAnsi"/>
        </w:rPr>
      </w:pPr>
      <w:r w:rsidRPr="003C67AB">
        <w:rPr>
          <w:rFonts w:asciiTheme="majorHAnsi" w:hAnsiTheme="majorHAnsi"/>
          <w:bCs/>
        </w:rPr>
        <w:t>This class is of course governed by all of the university’s student policies, including those on plagiarism and multiple submissions. It is your responsibility to be familiar with these.</w:t>
      </w:r>
      <w:r w:rsidR="00A21229" w:rsidRPr="003C67AB">
        <w:rPr>
          <w:rFonts w:asciiTheme="majorHAnsi" w:hAnsiTheme="majorHAnsi"/>
          <w:bCs/>
        </w:rPr>
        <w:t xml:space="preserve"> More information on this can be found at</w:t>
      </w:r>
      <w:r w:rsidR="001C66E8" w:rsidRPr="003C67AB">
        <w:rPr>
          <w:rFonts w:asciiTheme="majorHAnsi" w:hAnsiTheme="majorHAnsi"/>
          <w:bCs/>
        </w:rPr>
        <w:t>:</w:t>
      </w:r>
      <w:r w:rsidR="00A21229" w:rsidRPr="003C67AB">
        <w:rPr>
          <w:rFonts w:asciiTheme="majorHAnsi" w:hAnsiTheme="majorHAnsi"/>
          <w:bCs/>
        </w:rPr>
        <w:t xml:space="preserve"> </w:t>
      </w:r>
      <w:hyperlink r:id="rId13" w:history="1">
        <w:r w:rsidR="00192223" w:rsidRPr="003C67AB">
          <w:rPr>
            <w:rStyle w:val="Hyperlink"/>
            <w:rFonts w:asciiTheme="majorHAnsi" w:hAnsiTheme="majorHAnsi"/>
          </w:rPr>
          <w:t>https://depts.washington.edu/grading/pdf/AcademicResponsibility.pdf</w:t>
        </w:r>
      </w:hyperlink>
    </w:p>
    <w:p w:rsidR="00D9330A" w:rsidRDefault="00D9330A" w:rsidP="00D9330A">
      <w:pPr>
        <w:pStyle w:val="NormalWeb"/>
        <w:spacing w:before="0" w:beforeAutospacing="0" w:after="240" w:afterAutospacing="0"/>
        <w:rPr>
          <w:rFonts w:asciiTheme="majorHAnsi" w:hAnsiTheme="majorHAnsi"/>
          <w:b/>
        </w:rPr>
      </w:pPr>
    </w:p>
    <w:p w:rsidR="0028783A" w:rsidRPr="003C67AB" w:rsidRDefault="0028783A" w:rsidP="00D9330A">
      <w:pPr>
        <w:pStyle w:val="NormalWeb"/>
        <w:spacing w:before="0" w:beforeAutospacing="0" w:after="240" w:afterAutospacing="0"/>
        <w:rPr>
          <w:rFonts w:asciiTheme="majorHAnsi" w:hAnsiTheme="majorHAnsi"/>
        </w:rPr>
      </w:pPr>
      <w:r w:rsidRPr="003C67AB">
        <w:rPr>
          <w:rFonts w:asciiTheme="majorHAnsi" w:hAnsiTheme="majorHAnsi"/>
          <w:b/>
        </w:rPr>
        <w:t>Cell Phones and other Internet distractions:</w:t>
      </w:r>
      <w:r w:rsidRPr="003C67AB">
        <w:rPr>
          <w:rFonts w:asciiTheme="majorHAnsi" w:hAnsiTheme="majorHAnsi"/>
        </w:rPr>
        <w:t xml:space="preserve"> Please be courteous and refrain from personal Internet activity during class time.</w:t>
      </w:r>
      <w:r w:rsidRPr="003C67AB">
        <w:rPr>
          <w:rFonts w:asciiTheme="majorHAnsi" w:hAnsiTheme="majorHAnsi"/>
        </w:rPr>
        <w:br w:type="page"/>
      </w:r>
    </w:p>
    <w:p w:rsidR="0004757E" w:rsidRPr="003C67AB" w:rsidRDefault="00791EA2" w:rsidP="003C67AB">
      <w:pPr>
        <w:pStyle w:val="NormalWeb"/>
        <w:spacing w:before="0" w:beforeAutospacing="0" w:after="0" w:afterAutospacing="0"/>
        <w:rPr>
          <w:rStyle w:val="HTMLTypewriter"/>
          <w:rFonts w:asciiTheme="majorHAnsi" w:eastAsia="MS Mincho" w:hAnsiTheme="majorHAnsi" w:cs="Times New Roman"/>
          <w:b/>
          <w:sz w:val="24"/>
          <w:szCs w:val="24"/>
        </w:rPr>
      </w:pPr>
      <w:r w:rsidRPr="003C67AB">
        <w:rPr>
          <w:rFonts w:asciiTheme="majorHAnsi" w:hAnsiTheme="majorHAnsi"/>
          <w:noProof/>
          <w:lang w:eastAsia="ko-KR"/>
        </w:rPr>
        <w:lastRenderedPageBreak/>
        <mc:AlternateContent>
          <mc:Choice Requires="wps">
            <w:drawing>
              <wp:anchor distT="0" distB="0" distL="114300" distR="114300" simplePos="0" relativeHeight="251652096" behindDoc="0" locked="0" layoutInCell="1" allowOverlap="1" wp14:anchorId="461C10E2" wp14:editId="3DC08B63">
                <wp:simplePos x="0" y="0"/>
                <wp:positionH relativeFrom="column">
                  <wp:posOffset>0</wp:posOffset>
                </wp:positionH>
                <wp:positionV relativeFrom="paragraph">
                  <wp:posOffset>0</wp:posOffset>
                </wp:positionV>
                <wp:extent cx="5936615" cy="1270"/>
                <wp:effectExtent l="19050" t="19050" r="16510"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127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17D1" id="Line 6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" strokeweight="2.5pt"/>
            </w:pict>
          </mc:Fallback>
        </mc:AlternateContent>
      </w:r>
      <w:r w:rsidR="0004757E" w:rsidRPr="003C67AB">
        <w:rPr>
          <w:rFonts w:asciiTheme="majorHAnsi" w:hAnsiTheme="majorHAnsi"/>
          <w:noProof/>
        </w:rPr>
        <w:t>U</w:t>
      </w:r>
      <w:r w:rsidR="00CC2991" w:rsidRPr="003C67AB">
        <w:rPr>
          <w:rFonts w:asciiTheme="majorHAnsi" w:hAnsiTheme="majorHAnsi"/>
          <w:noProof/>
        </w:rPr>
        <w:t>niversity of Washington, College of Built Environments</w:t>
      </w:r>
    </w:p>
    <w:p w:rsidR="0004757E" w:rsidRPr="003C67AB" w:rsidRDefault="000C5A16" w:rsidP="003C67AB">
      <w:pPr>
        <w:pStyle w:val="NormalWeb"/>
        <w:spacing w:before="0" w:beforeAutospacing="0" w:after="0" w:afterAutospacing="0"/>
        <w:rPr>
          <w:rStyle w:val="HTMLTypewriter"/>
          <w:rFonts w:asciiTheme="majorHAnsi" w:eastAsia="MS Mincho" w:hAnsiTheme="majorHAnsi" w:cs="Times New Roman"/>
          <w:b/>
          <w:sz w:val="24"/>
          <w:szCs w:val="24"/>
        </w:rPr>
      </w:pPr>
      <w:r w:rsidRPr="003C67AB">
        <w:rPr>
          <w:rStyle w:val="HTMLTypewriter"/>
          <w:rFonts w:asciiTheme="majorHAnsi" w:eastAsia="MS Mincho" w:hAnsiTheme="majorHAnsi" w:cs="Times New Roman"/>
          <w:b/>
          <w:sz w:val="24"/>
          <w:szCs w:val="24"/>
        </w:rPr>
        <w:t>URBDP 479:</w:t>
      </w:r>
      <w:r w:rsidRPr="003C67AB">
        <w:rPr>
          <w:rStyle w:val="HTMLTypewriter"/>
          <w:rFonts w:asciiTheme="majorHAnsi" w:eastAsia="MS Mincho" w:hAnsiTheme="majorHAnsi" w:cs="Times New Roman"/>
          <w:sz w:val="24"/>
          <w:szCs w:val="24"/>
        </w:rPr>
        <w:t xml:space="preserve">  </w:t>
      </w:r>
      <w:r w:rsidRPr="003C67AB">
        <w:rPr>
          <w:rStyle w:val="HTMLTypewriter"/>
          <w:rFonts w:asciiTheme="majorHAnsi" w:eastAsia="MS Mincho" w:hAnsiTheme="majorHAnsi" w:cs="Times New Roman"/>
          <w:b/>
          <w:sz w:val="24"/>
          <w:szCs w:val="24"/>
        </w:rPr>
        <w:t xml:space="preserve"> The Urban Form</w:t>
      </w:r>
    </w:p>
    <w:p w:rsidR="0004757E" w:rsidRPr="003C67AB" w:rsidRDefault="00791EA2" w:rsidP="00CC2991">
      <w:pPr>
        <w:pStyle w:val="NormalWeb"/>
        <w:spacing w:before="360" w:beforeAutospacing="0" w:after="0" w:afterAutospacing="0"/>
        <w:rPr>
          <w:rFonts w:asciiTheme="majorHAnsi" w:hAnsiTheme="majorHAnsi"/>
          <w:b/>
        </w:rPr>
      </w:pPr>
      <w:r w:rsidRPr="003C67AB">
        <w:rPr>
          <w:rFonts w:asciiTheme="majorHAnsi" w:hAnsiTheme="majorHAnsi"/>
          <w:b/>
          <w:noProof/>
          <w:lang w:eastAsia="ko-KR"/>
        </w:rPr>
        <mc:AlternateContent>
          <mc:Choice Requires="wps">
            <w:drawing>
              <wp:anchor distT="0" distB="0" distL="114300" distR="114300" simplePos="0" relativeHeight="251651072" behindDoc="0" locked="0" layoutInCell="1" allowOverlap="1" wp14:anchorId="1EB03447" wp14:editId="68D23D11">
                <wp:simplePos x="0" y="0"/>
                <wp:positionH relativeFrom="column">
                  <wp:posOffset>0</wp:posOffset>
                </wp:positionH>
                <wp:positionV relativeFrom="paragraph">
                  <wp:posOffset>16510</wp:posOffset>
                </wp:positionV>
                <wp:extent cx="5937250" cy="1270"/>
                <wp:effectExtent l="19050" t="16510" r="15875" b="2032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27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23D3" id="Line 6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" strokeweight="2.5pt"/>
            </w:pict>
          </mc:Fallback>
        </mc:AlternateContent>
      </w:r>
      <w:r w:rsidR="00CC2991" w:rsidRPr="003C67AB">
        <w:rPr>
          <w:rFonts w:asciiTheme="majorHAnsi" w:hAnsiTheme="majorHAnsi"/>
          <w:b/>
        </w:rPr>
        <w:t>SCHEDULE</w:t>
      </w:r>
      <w:r w:rsidR="00551852">
        <w:rPr>
          <w:rFonts w:asciiTheme="majorHAnsi" w:hAnsiTheme="majorHAnsi"/>
          <w:b/>
        </w:rPr>
        <w:t xml:space="preserve"> </w:t>
      </w:r>
      <w:r w:rsidR="004A2F27">
        <w:rPr>
          <w:rFonts w:asciiTheme="majorHAnsi" w:hAnsiTheme="majorHAnsi"/>
          <w:b/>
        </w:rPr>
        <w:t xml:space="preserve"> </w:t>
      </w:r>
      <w:r w:rsidR="007D6AE8" w:rsidRPr="004A2F27">
        <w:rPr>
          <w:rFonts w:asciiTheme="majorHAnsi" w:hAnsiTheme="majorHAnsi"/>
          <w:i/>
        </w:rPr>
        <w:t xml:space="preserve">(Updated Oct </w:t>
      </w:r>
      <w:r w:rsidR="00AE0F78">
        <w:rPr>
          <w:rFonts w:asciiTheme="majorHAnsi" w:hAnsiTheme="majorHAnsi"/>
          <w:i/>
        </w:rPr>
        <w:t>28</w:t>
      </w:r>
      <w:r w:rsidR="007D6AE8" w:rsidRPr="004A2F27">
        <w:rPr>
          <w:rFonts w:asciiTheme="majorHAnsi" w:hAnsiTheme="majorHAnsi"/>
          <w:i/>
        </w:rPr>
        <w:t>, 2015)</w:t>
      </w:r>
    </w:p>
    <w:p w:rsidR="00D14FC9" w:rsidRPr="003C67AB" w:rsidRDefault="000D492D" w:rsidP="000A551C">
      <w:pPr>
        <w:pStyle w:val="Heading1"/>
      </w:pPr>
      <w:r w:rsidRPr="000A551C">
        <w:t>MODULE 1</w:t>
      </w:r>
      <w:r w:rsidR="00A75F85" w:rsidRPr="000A551C">
        <w:t xml:space="preserve"> </w:t>
      </w:r>
      <w:r w:rsidR="00A75F85" w:rsidRPr="003C67AB">
        <w:t>(Week</w:t>
      </w:r>
      <w:r w:rsidR="0008448C">
        <w:t>s</w:t>
      </w:r>
      <w:r w:rsidR="00A75F85" w:rsidRPr="003C67AB">
        <w:t>1-3)</w:t>
      </w:r>
    </w:p>
    <w:p w:rsidR="00D14FC9" w:rsidRPr="00551852" w:rsidRDefault="00D14FC9" w:rsidP="003C67AB">
      <w:pPr>
        <w:pStyle w:val="NormalWeb"/>
        <w:tabs>
          <w:tab w:val="left" w:pos="1080"/>
          <w:tab w:val="left" w:pos="3600"/>
        </w:tabs>
        <w:spacing w:before="0" w:beforeAutospacing="0" w:after="0" w:afterAutospacing="0"/>
        <w:rPr>
          <w:rFonts w:asciiTheme="majorHAnsi" w:hAnsiTheme="majorHAnsi"/>
        </w:rPr>
      </w:pPr>
      <w:r w:rsidRPr="00551852">
        <w:rPr>
          <w:rFonts w:asciiTheme="majorHAnsi" w:hAnsiTheme="majorHAnsi"/>
          <w:u w:val="single"/>
        </w:rPr>
        <w:t>Themes</w:t>
      </w:r>
      <w:r w:rsidRPr="00551852">
        <w:rPr>
          <w:rFonts w:asciiTheme="majorHAnsi" w:hAnsiTheme="majorHAnsi"/>
        </w:rPr>
        <w:t xml:space="preserve">: </w:t>
      </w:r>
      <w:r w:rsidR="00B45615" w:rsidRPr="00551852">
        <w:rPr>
          <w:rFonts w:asciiTheme="majorHAnsi" w:hAnsiTheme="majorHAnsi"/>
        </w:rPr>
        <w:t xml:space="preserve">Patterns of </w:t>
      </w:r>
      <w:r w:rsidR="000D492D" w:rsidRPr="00551852">
        <w:rPr>
          <w:rFonts w:asciiTheme="majorHAnsi" w:hAnsiTheme="majorHAnsi"/>
        </w:rPr>
        <w:t xml:space="preserve">Urbanization; </w:t>
      </w:r>
      <w:r w:rsidR="00EE2985" w:rsidRPr="00551852">
        <w:rPr>
          <w:rFonts w:asciiTheme="majorHAnsi" w:hAnsiTheme="majorHAnsi"/>
        </w:rPr>
        <w:t xml:space="preserve">History </w:t>
      </w:r>
      <w:r w:rsidR="00B45615" w:rsidRPr="00551852">
        <w:rPr>
          <w:rFonts w:asciiTheme="majorHAnsi" w:hAnsiTheme="majorHAnsi"/>
        </w:rPr>
        <w:t xml:space="preserve">of American Urban Form; </w:t>
      </w:r>
      <w:r w:rsidR="00EE2985" w:rsidRPr="00551852">
        <w:rPr>
          <w:rFonts w:asciiTheme="majorHAnsi" w:hAnsiTheme="majorHAnsi"/>
        </w:rPr>
        <w:t>Urban (and Regional) Forms in</w:t>
      </w:r>
      <w:r w:rsidR="00B45615" w:rsidRPr="00551852">
        <w:rPr>
          <w:rFonts w:asciiTheme="majorHAnsi" w:hAnsiTheme="majorHAnsi"/>
        </w:rPr>
        <w:t xml:space="preserve"> </w:t>
      </w:r>
      <w:r w:rsidR="000D492D" w:rsidRPr="00551852">
        <w:rPr>
          <w:rFonts w:asciiTheme="majorHAnsi" w:hAnsiTheme="majorHAnsi"/>
        </w:rPr>
        <w:t>Puget Sound Region and Seattle</w:t>
      </w:r>
    </w:p>
    <w:p w:rsidR="0008448C" w:rsidRPr="00551852" w:rsidRDefault="0008448C" w:rsidP="003C67AB">
      <w:pPr>
        <w:pStyle w:val="NormalWeb"/>
        <w:tabs>
          <w:tab w:val="left" w:pos="1080"/>
          <w:tab w:val="left" w:pos="3600"/>
        </w:tabs>
        <w:spacing w:before="0" w:beforeAutospacing="0" w:after="0" w:afterAutospacing="0"/>
        <w:rPr>
          <w:rFonts w:asciiTheme="majorHAnsi" w:hAnsiTheme="majorHAnsi"/>
          <w:b/>
        </w:rPr>
      </w:pPr>
    </w:p>
    <w:p w:rsidR="001B4589" w:rsidRPr="00551852" w:rsidRDefault="00B45615" w:rsidP="003C67AB">
      <w:pPr>
        <w:pStyle w:val="NormalWeb"/>
        <w:tabs>
          <w:tab w:val="left" w:pos="1080"/>
          <w:tab w:val="left" w:pos="3600"/>
        </w:tabs>
        <w:spacing w:before="0" w:beforeAutospacing="0" w:after="0" w:afterAutospacing="0"/>
        <w:rPr>
          <w:rFonts w:asciiTheme="majorHAnsi" w:hAnsiTheme="majorHAnsi"/>
          <w:b/>
        </w:rPr>
      </w:pPr>
      <w:r w:rsidRPr="00551852">
        <w:rPr>
          <w:rFonts w:asciiTheme="majorHAnsi" w:hAnsiTheme="majorHAnsi"/>
          <w:u w:val="single"/>
        </w:rPr>
        <w:t>Deliverables</w:t>
      </w:r>
      <w:r w:rsidRPr="00551852">
        <w:rPr>
          <w:rFonts w:asciiTheme="majorHAnsi" w:hAnsiTheme="majorHAnsi"/>
        </w:rPr>
        <w:t xml:space="preserve">: a) </w:t>
      </w:r>
      <w:r w:rsidR="0008448C" w:rsidRPr="00551852">
        <w:rPr>
          <w:rFonts w:asciiTheme="majorHAnsi" w:hAnsiTheme="majorHAnsi"/>
          <w:sz w:val="21"/>
          <w:szCs w:val="21"/>
        </w:rPr>
        <w:t>Assignment 1</w:t>
      </w:r>
      <w:r w:rsidRPr="00551852">
        <w:rPr>
          <w:rFonts w:asciiTheme="majorHAnsi" w:hAnsiTheme="majorHAnsi"/>
        </w:rPr>
        <w:t xml:space="preserve"> </w:t>
      </w:r>
      <w:r w:rsidR="003656E7" w:rsidRPr="00551852">
        <w:rPr>
          <w:rFonts w:asciiTheme="majorHAnsi" w:hAnsiTheme="majorHAnsi"/>
        </w:rPr>
        <w:t xml:space="preserve">and </w:t>
      </w:r>
      <w:r w:rsidR="007F6B31">
        <w:rPr>
          <w:rFonts w:asciiTheme="majorHAnsi" w:hAnsiTheme="majorHAnsi"/>
        </w:rPr>
        <w:t>b</w:t>
      </w:r>
      <w:r w:rsidR="000A551C" w:rsidRPr="00551852">
        <w:rPr>
          <w:rFonts w:asciiTheme="majorHAnsi" w:hAnsiTheme="majorHAnsi"/>
        </w:rPr>
        <w:t xml:space="preserve">) </w:t>
      </w:r>
      <w:r w:rsidR="00022692" w:rsidRPr="00551852">
        <w:rPr>
          <w:rFonts w:asciiTheme="majorHAnsi" w:hAnsiTheme="majorHAnsi"/>
        </w:rPr>
        <w:t>Q</w:t>
      </w:r>
      <w:r w:rsidR="00A75F85" w:rsidRPr="00551852">
        <w:rPr>
          <w:rFonts w:asciiTheme="majorHAnsi" w:hAnsiTheme="majorHAnsi"/>
        </w:rPr>
        <w:t>uiz</w:t>
      </w:r>
      <w:r w:rsidR="00022692" w:rsidRPr="00551852">
        <w:rPr>
          <w:rFonts w:asciiTheme="majorHAnsi" w:hAnsiTheme="majorHAnsi"/>
        </w:rPr>
        <w:t>-1</w:t>
      </w:r>
      <w:r w:rsidR="003656E7" w:rsidRPr="00551852">
        <w:rPr>
          <w:rFonts w:asciiTheme="majorHAnsi" w:hAnsiTheme="majorHAnsi"/>
          <w:b/>
        </w:rPr>
        <w:t xml:space="preserve"> </w:t>
      </w:r>
    </w:p>
    <w:p w:rsidR="001B4589" w:rsidRPr="003C67AB" w:rsidRDefault="001B4589" w:rsidP="003C67AB">
      <w:pPr>
        <w:pStyle w:val="NormalWeb"/>
        <w:tabs>
          <w:tab w:val="left" w:pos="1080"/>
          <w:tab w:val="left" w:pos="3600"/>
        </w:tabs>
        <w:spacing w:before="0" w:beforeAutospacing="0" w:after="0" w:afterAutospacing="0"/>
        <w:rPr>
          <w:rFonts w:asciiTheme="majorHAnsi" w:hAnsiTheme="majorHAnsi"/>
          <w:b/>
        </w:rPr>
      </w:pPr>
      <w:r w:rsidRPr="003C67AB">
        <w:rPr>
          <w:rFonts w:asciiTheme="majorHAnsi" w:hAnsiTheme="majorHAnsi"/>
          <w:b/>
        </w:rPr>
        <w:tab/>
      </w:r>
      <w:r w:rsidRPr="003C67AB">
        <w:rPr>
          <w:rFonts w:asciiTheme="majorHAnsi" w:hAnsiTheme="majorHAnsi"/>
          <w:b/>
        </w:rPr>
        <w:tab/>
      </w:r>
    </w:p>
    <w:p w:rsidR="00B45615" w:rsidRPr="003C67AB" w:rsidRDefault="001B4589" w:rsidP="003C67AB">
      <w:pPr>
        <w:pStyle w:val="NormalWeb"/>
        <w:tabs>
          <w:tab w:val="left" w:pos="1080"/>
          <w:tab w:val="left" w:pos="3600"/>
        </w:tabs>
        <w:spacing w:before="0" w:beforeAutospacing="0" w:after="0" w:afterAutospacing="0"/>
        <w:rPr>
          <w:rFonts w:asciiTheme="majorHAnsi" w:hAnsiTheme="majorHAnsi"/>
        </w:rPr>
      </w:pPr>
      <w:r w:rsidRPr="003C67AB">
        <w:rPr>
          <w:rFonts w:asciiTheme="majorHAnsi" w:hAnsiTheme="majorHAnsi"/>
          <w:b/>
        </w:rPr>
        <w:tab/>
      </w:r>
      <w:r w:rsidR="00A232F1">
        <w:rPr>
          <w:rFonts w:asciiTheme="majorHAnsi" w:hAnsiTheme="majorHAnsi"/>
          <w:b/>
        </w:rPr>
        <w:t xml:space="preserve"> </w:t>
      </w:r>
      <w:r w:rsidR="00723473">
        <w:rPr>
          <w:rFonts w:asciiTheme="majorHAnsi" w:hAnsiTheme="majorHAnsi"/>
          <w:b/>
        </w:rPr>
        <w:t xml:space="preserve">                           </w:t>
      </w:r>
      <w:r w:rsidR="00A232F1">
        <w:rPr>
          <w:rFonts w:asciiTheme="majorHAnsi" w:hAnsiTheme="majorHAnsi"/>
          <w:b/>
        </w:rPr>
        <w:t xml:space="preserve">      </w:t>
      </w:r>
      <w:r w:rsidRPr="003C67AB">
        <w:rPr>
          <w:rFonts w:asciiTheme="majorHAnsi" w:hAnsiTheme="majorHAnsi"/>
          <w:b/>
        </w:rPr>
        <w:t>In-class</w:t>
      </w:r>
      <w:r w:rsidRPr="003C67AB">
        <w:rPr>
          <w:rFonts w:asciiTheme="majorHAnsi" w:hAnsiTheme="majorHAnsi"/>
          <w:b/>
        </w:rPr>
        <w:tab/>
      </w:r>
      <w:r w:rsidRPr="003C67AB">
        <w:rPr>
          <w:rFonts w:asciiTheme="majorHAnsi" w:hAnsiTheme="majorHAnsi"/>
          <w:b/>
        </w:rPr>
        <w:tab/>
      </w:r>
      <w:r w:rsidRPr="003C67AB">
        <w:rPr>
          <w:rFonts w:asciiTheme="majorHAnsi" w:hAnsiTheme="majorHAnsi"/>
          <w:b/>
        </w:rPr>
        <w:tab/>
      </w:r>
      <w:r w:rsidR="00723473">
        <w:rPr>
          <w:rFonts w:asciiTheme="majorHAnsi" w:hAnsiTheme="majorHAnsi"/>
          <w:b/>
        </w:rPr>
        <w:t xml:space="preserve">   </w:t>
      </w:r>
      <w:r w:rsidRPr="003C67AB">
        <w:rPr>
          <w:rFonts w:asciiTheme="majorHAnsi" w:hAnsiTheme="majorHAnsi"/>
          <w:b/>
        </w:rPr>
        <w:t>Readings/Deadlines</w:t>
      </w:r>
    </w:p>
    <w:p w:rsidR="001B4589" w:rsidRPr="003C67AB" w:rsidRDefault="001B4589" w:rsidP="003C67AB">
      <w:pPr>
        <w:pStyle w:val="NormalWeb"/>
        <w:tabs>
          <w:tab w:val="left" w:pos="1080"/>
          <w:tab w:val="left" w:pos="3600"/>
        </w:tabs>
        <w:spacing w:before="0" w:beforeAutospacing="0" w:after="0" w:afterAutospacing="0"/>
        <w:rPr>
          <w:rFonts w:asciiTheme="majorHAnsi" w:hAnsiTheme="majorHAnsi"/>
        </w:rPr>
      </w:pPr>
    </w:p>
    <w:tbl>
      <w:tblPr>
        <w:tblW w:w="938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901"/>
        <w:gridCol w:w="3150"/>
        <w:gridCol w:w="4428"/>
      </w:tblGrid>
      <w:tr w:rsidR="00B854C3" w:rsidRPr="00603127" w:rsidTr="00C26B1F">
        <w:trPr>
          <w:cantSplit/>
          <w:trHeight w:val="504"/>
        </w:trPr>
        <w:tc>
          <w:tcPr>
            <w:tcW w:w="910" w:type="dxa"/>
            <w:tcBorders>
              <w:top w:val="single" w:sz="18" w:space="0" w:color="auto"/>
              <w:left w:val="nil"/>
              <w:bottom w:val="single" w:sz="18" w:space="0" w:color="auto"/>
              <w:right w:val="nil"/>
            </w:tcBorders>
            <w:shd w:val="clear" w:color="auto" w:fill="auto"/>
          </w:tcPr>
          <w:p w:rsidR="008E39D3" w:rsidRDefault="004B4C7D" w:rsidP="00B330E5">
            <w:pPr>
              <w:rPr>
                <w:rFonts w:asciiTheme="majorHAnsi" w:hAnsiTheme="majorHAnsi" w:cs="Arial"/>
                <w:b/>
                <w:sz w:val="21"/>
                <w:szCs w:val="21"/>
              </w:rPr>
            </w:pPr>
            <w:r w:rsidRPr="003C67AB">
              <w:rPr>
                <w:rFonts w:asciiTheme="majorHAnsi" w:hAnsiTheme="majorHAnsi" w:cs="Arial"/>
                <w:b/>
                <w:sz w:val="21"/>
                <w:szCs w:val="21"/>
              </w:rPr>
              <w:t>Week</w:t>
            </w:r>
          </w:p>
          <w:p w:rsidR="004B4C7D" w:rsidRPr="003C67AB" w:rsidRDefault="008E39D3" w:rsidP="00C8616E">
            <w:pPr>
              <w:jc w:val="both"/>
              <w:rPr>
                <w:rFonts w:asciiTheme="majorHAnsi" w:hAnsiTheme="majorHAnsi" w:cs="Arial"/>
                <w:b/>
                <w:sz w:val="21"/>
                <w:szCs w:val="21"/>
              </w:rPr>
            </w:pPr>
            <w:r>
              <w:rPr>
                <w:rFonts w:asciiTheme="majorHAnsi" w:hAnsiTheme="majorHAnsi" w:cs="Arial"/>
                <w:b/>
                <w:sz w:val="21"/>
                <w:szCs w:val="21"/>
              </w:rPr>
              <w:t xml:space="preserve">    </w:t>
            </w:r>
            <w:r w:rsidR="004B4C7D" w:rsidRPr="003C67AB">
              <w:rPr>
                <w:rFonts w:asciiTheme="majorHAnsi" w:hAnsiTheme="majorHAnsi" w:cs="Arial"/>
                <w:b/>
                <w:sz w:val="21"/>
                <w:szCs w:val="21"/>
              </w:rPr>
              <w:t xml:space="preserve"> </w:t>
            </w:r>
            <w:r>
              <w:rPr>
                <w:rFonts w:asciiTheme="majorHAnsi" w:hAnsiTheme="majorHAnsi" w:cs="Arial"/>
                <w:b/>
                <w:sz w:val="21"/>
                <w:szCs w:val="21"/>
              </w:rPr>
              <w:t xml:space="preserve">    </w:t>
            </w:r>
            <w:r w:rsidR="004B4C7D" w:rsidRPr="003C67AB">
              <w:rPr>
                <w:rFonts w:asciiTheme="majorHAnsi" w:hAnsiTheme="majorHAnsi" w:cs="Arial"/>
                <w:b/>
                <w:sz w:val="21"/>
                <w:szCs w:val="21"/>
              </w:rPr>
              <w:t>1</w:t>
            </w:r>
          </w:p>
        </w:tc>
        <w:tc>
          <w:tcPr>
            <w:tcW w:w="901" w:type="dxa"/>
            <w:tcBorders>
              <w:top w:val="single" w:sz="18" w:space="0" w:color="auto"/>
              <w:left w:val="nil"/>
              <w:bottom w:val="single" w:sz="18" w:space="0" w:color="auto"/>
              <w:right w:val="single" w:sz="2" w:space="0" w:color="auto"/>
            </w:tcBorders>
            <w:shd w:val="clear" w:color="auto" w:fill="auto"/>
            <w:tcMar>
              <w:left w:w="29" w:type="dxa"/>
              <w:right w:w="29" w:type="dxa"/>
            </w:tcMar>
          </w:tcPr>
          <w:p w:rsidR="004B4C7D" w:rsidRPr="00DC2F4C" w:rsidRDefault="004B4C7D" w:rsidP="00B330E5">
            <w:pPr>
              <w:rPr>
                <w:rFonts w:asciiTheme="majorHAnsi" w:hAnsiTheme="majorHAnsi" w:cs="Arial"/>
                <w:b/>
                <w:sz w:val="21"/>
                <w:szCs w:val="21"/>
              </w:rPr>
            </w:pPr>
            <w:r w:rsidRPr="003C67AB">
              <w:rPr>
                <w:rFonts w:asciiTheme="majorHAnsi" w:hAnsiTheme="majorHAnsi" w:cs="Arial"/>
                <w:b/>
                <w:sz w:val="21"/>
                <w:szCs w:val="21"/>
              </w:rPr>
              <w:t>Wed</w:t>
            </w:r>
          </w:p>
          <w:p w:rsidR="004B4C7D" w:rsidRPr="003C67AB" w:rsidRDefault="004B4C7D">
            <w:pPr>
              <w:ind w:right="-142"/>
              <w:rPr>
                <w:rFonts w:asciiTheme="majorHAnsi" w:hAnsiTheme="majorHAnsi" w:cs="Arial"/>
                <w:b/>
                <w:sz w:val="21"/>
                <w:szCs w:val="21"/>
              </w:rPr>
            </w:pPr>
            <w:r w:rsidRPr="003C67AB">
              <w:rPr>
                <w:rFonts w:asciiTheme="majorHAnsi" w:hAnsiTheme="majorHAnsi" w:cs="Arial"/>
                <w:b/>
                <w:sz w:val="21"/>
                <w:szCs w:val="21"/>
              </w:rPr>
              <w:t>30-Sep</w:t>
            </w:r>
          </w:p>
        </w:tc>
        <w:tc>
          <w:tcPr>
            <w:tcW w:w="3150" w:type="dxa"/>
            <w:tcBorders>
              <w:top w:val="single" w:sz="18" w:space="0" w:color="auto"/>
              <w:left w:val="single" w:sz="2" w:space="0" w:color="auto"/>
              <w:bottom w:val="single" w:sz="18" w:space="0" w:color="auto"/>
              <w:right w:val="single" w:sz="2" w:space="0" w:color="auto"/>
            </w:tcBorders>
            <w:shd w:val="clear" w:color="auto" w:fill="auto"/>
            <w:tcMar>
              <w:top w:w="72" w:type="dxa"/>
              <w:bottom w:w="72" w:type="dxa"/>
            </w:tcMar>
          </w:tcPr>
          <w:p w:rsidR="004B4C7D" w:rsidRDefault="004B4C7D" w:rsidP="00B330E5">
            <w:pPr>
              <w:pStyle w:val="NormalWeb"/>
              <w:spacing w:before="0" w:beforeAutospacing="0" w:after="0" w:afterAutospacing="0"/>
              <w:ind w:right="-142"/>
              <w:rPr>
                <w:rFonts w:asciiTheme="majorHAnsi" w:hAnsiTheme="majorHAnsi" w:cs="Arial"/>
                <w:sz w:val="21"/>
                <w:szCs w:val="21"/>
              </w:rPr>
            </w:pPr>
            <w:r w:rsidRPr="003C67AB">
              <w:rPr>
                <w:rFonts w:asciiTheme="majorHAnsi" w:hAnsiTheme="majorHAnsi" w:cs="Arial"/>
                <w:sz w:val="21"/>
                <w:szCs w:val="21"/>
              </w:rPr>
              <w:t>Introduction to course (participants/content/structure)</w:t>
            </w:r>
          </w:p>
          <w:p w:rsidR="00B35C35" w:rsidRDefault="00B35C35" w:rsidP="00B330E5">
            <w:pPr>
              <w:pStyle w:val="NormalWeb"/>
              <w:spacing w:before="0" w:beforeAutospacing="0" w:after="0" w:afterAutospacing="0"/>
              <w:ind w:right="-142"/>
              <w:rPr>
                <w:rFonts w:asciiTheme="majorHAnsi" w:hAnsiTheme="majorHAnsi" w:cs="Arial"/>
                <w:sz w:val="21"/>
                <w:szCs w:val="21"/>
              </w:rPr>
            </w:pPr>
          </w:p>
          <w:p w:rsidR="004B4C7D" w:rsidRDefault="00B35C35">
            <w:pPr>
              <w:pStyle w:val="NormalWeb"/>
              <w:spacing w:before="0" w:beforeAutospacing="0" w:after="0" w:afterAutospacing="0"/>
              <w:ind w:right="-142"/>
              <w:rPr>
                <w:rFonts w:asciiTheme="majorHAnsi" w:hAnsiTheme="majorHAnsi" w:cs="Arial"/>
                <w:sz w:val="21"/>
                <w:szCs w:val="21"/>
              </w:rPr>
            </w:pPr>
            <w:r>
              <w:rPr>
                <w:rFonts w:asciiTheme="majorHAnsi" w:hAnsiTheme="majorHAnsi" w:cs="Arial"/>
                <w:sz w:val="21"/>
                <w:szCs w:val="21"/>
              </w:rPr>
              <w:t>Icebreaking activities and discussions</w:t>
            </w:r>
          </w:p>
          <w:p w:rsidR="00B35C35" w:rsidRPr="003C67AB" w:rsidRDefault="00B35C35">
            <w:pPr>
              <w:pStyle w:val="NormalWeb"/>
              <w:spacing w:before="0" w:beforeAutospacing="0" w:after="0" w:afterAutospacing="0"/>
              <w:ind w:right="-142"/>
              <w:rPr>
                <w:rFonts w:asciiTheme="majorHAnsi" w:hAnsiTheme="majorHAnsi" w:cs="Arial"/>
                <w:sz w:val="21"/>
                <w:szCs w:val="21"/>
              </w:rPr>
            </w:pPr>
          </w:p>
        </w:tc>
        <w:tc>
          <w:tcPr>
            <w:tcW w:w="4428" w:type="dxa"/>
            <w:tcBorders>
              <w:top w:val="single" w:sz="18" w:space="0" w:color="auto"/>
              <w:left w:val="single" w:sz="2" w:space="0" w:color="auto"/>
              <w:bottom w:val="single" w:sz="18" w:space="0" w:color="auto"/>
              <w:right w:val="nil"/>
            </w:tcBorders>
            <w:shd w:val="clear" w:color="auto" w:fill="auto"/>
          </w:tcPr>
          <w:p w:rsidR="004B4C7D" w:rsidRPr="003C67AB" w:rsidRDefault="004B4C7D" w:rsidP="003C67AB">
            <w:pPr>
              <w:pStyle w:val="ListParagraph"/>
              <w:ind w:left="342"/>
              <w:rPr>
                <w:rFonts w:asciiTheme="majorHAnsi" w:hAnsiTheme="majorHAnsi" w:cs="Arial"/>
                <w:b/>
                <w:sz w:val="21"/>
                <w:szCs w:val="21"/>
                <w:lang w:eastAsia="ja-JP"/>
              </w:rPr>
            </w:pPr>
          </w:p>
        </w:tc>
      </w:tr>
      <w:tr w:rsidR="004B4C7D" w:rsidRPr="00603127" w:rsidTr="00C26B1F">
        <w:trPr>
          <w:cantSplit/>
          <w:trHeight w:val="441"/>
        </w:trPr>
        <w:tc>
          <w:tcPr>
            <w:tcW w:w="910" w:type="dxa"/>
            <w:tcBorders>
              <w:top w:val="single" w:sz="18" w:space="0" w:color="auto"/>
              <w:left w:val="nil"/>
              <w:bottom w:val="single" w:sz="2" w:space="0" w:color="FFFFFF" w:themeColor="background1"/>
              <w:right w:val="nil"/>
            </w:tcBorders>
            <w:shd w:val="clear" w:color="auto" w:fill="auto"/>
          </w:tcPr>
          <w:p w:rsidR="00C8616E" w:rsidRDefault="004B4C7D" w:rsidP="003C67AB">
            <w:pPr>
              <w:ind w:left="342" w:hanging="342"/>
              <w:rPr>
                <w:rFonts w:asciiTheme="majorHAnsi" w:hAnsiTheme="majorHAnsi" w:cs="Arial"/>
                <w:b/>
                <w:sz w:val="21"/>
                <w:szCs w:val="21"/>
              </w:rPr>
            </w:pPr>
            <w:r w:rsidRPr="003C67AB">
              <w:rPr>
                <w:rFonts w:asciiTheme="majorHAnsi" w:hAnsiTheme="majorHAnsi" w:cs="Arial"/>
                <w:b/>
                <w:sz w:val="21"/>
                <w:szCs w:val="21"/>
              </w:rPr>
              <w:t>Week</w:t>
            </w:r>
          </w:p>
          <w:p w:rsidR="004B4C7D" w:rsidRPr="003C67AB" w:rsidRDefault="00C8616E" w:rsidP="003C67AB">
            <w:pPr>
              <w:ind w:left="342" w:hanging="342"/>
              <w:rPr>
                <w:rFonts w:asciiTheme="majorHAnsi" w:hAnsiTheme="majorHAnsi" w:cs="Arial"/>
                <w:b/>
                <w:sz w:val="21"/>
                <w:szCs w:val="21"/>
              </w:rPr>
            </w:pPr>
            <w:r>
              <w:rPr>
                <w:rFonts w:asciiTheme="majorHAnsi" w:hAnsiTheme="majorHAnsi" w:cs="Arial"/>
                <w:b/>
                <w:sz w:val="21"/>
                <w:szCs w:val="21"/>
              </w:rPr>
              <w:t xml:space="preserve">     </w:t>
            </w:r>
            <w:r w:rsidR="004B4C7D" w:rsidRPr="003C67AB">
              <w:rPr>
                <w:rFonts w:asciiTheme="majorHAnsi" w:hAnsiTheme="majorHAnsi" w:cs="Arial"/>
                <w:b/>
                <w:sz w:val="21"/>
                <w:szCs w:val="21"/>
              </w:rPr>
              <w:t xml:space="preserve"> </w:t>
            </w:r>
            <w:r>
              <w:rPr>
                <w:rFonts w:asciiTheme="majorHAnsi" w:hAnsiTheme="majorHAnsi" w:cs="Arial"/>
                <w:b/>
                <w:sz w:val="21"/>
                <w:szCs w:val="21"/>
              </w:rPr>
              <w:t xml:space="preserve">   </w:t>
            </w:r>
            <w:r w:rsidR="004B4C7D" w:rsidRPr="003C67AB">
              <w:rPr>
                <w:rFonts w:asciiTheme="majorHAnsi" w:hAnsiTheme="majorHAnsi" w:cs="Arial"/>
                <w:b/>
                <w:sz w:val="21"/>
                <w:szCs w:val="21"/>
              </w:rPr>
              <w:t>2</w:t>
            </w:r>
          </w:p>
        </w:tc>
        <w:tc>
          <w:tcPr>
            <w:tcW w:w="901" w:type="dxa"/>
            <w:tcBorders>
              <w:top w:val="single" w:sz="18" w:space="0" w:color="auto"/>
              <w:left w:val="nil"/>
              <w:bottom w:val="single" w:sz="2" w:space="0" w:color="auto"/>
              <w:right w:val="single" w:sz="4" w:space="0" w:color="auto"/>
            </w:tcBorders>
            <w:shd w:val="clear" w:color="auto" w:fill="auto"/>
            <w:tcMar>
              <w:left w:w="29" w:type="dxa"/>
              <w:right w:w="29" w:type="dxa"/>
            </w:tcMar>
          </w:tcPr>
          <w:p w:rsidR="004B4C7D" w:rsidRPr="00DC2F4C" w:rsidRDefault="004B4C7D" w:rsidP="00B330E5">
            <w:pPr>
              <w:rPr>
                <w:rFonts w:asciiTheme="majorHAnsi" w:hAnsiTheme="majorHAnsi" w:cs="Arial"/>
                <w:b/>
                <w:sz w:val="21"/>
                <w:szCs w:val="21"/>
              </w:rPr>
            </w:pPr>
            <w:r w:rsidRPr="003C67AB">
              <w:rPr>
                <w:rFonts w:asciiTheme="majorHAnsi" w:hAnsiTheme="majorHAnsi" w:cs="Arial"/>
                <w:b/>
                <w:sz w:val="21"/>
                <w:szCs w:val="21"/>
              </w:rPr>
              <w:t>Mon</w:t>
            </w:r>
          </w:p>
          <w:p w:rsidR="004B4C7D" w:rsidRPr="003C67AB" w:rsidRDefault="004B4C7D">
            <w:pPr>
              <w:ind w:right="-142"/>
              <w:rPr>
                <w:rFonts w:asciiTheme="majorHAnsi" w:hAnsiTheme="majorHAnsi" w:cs="Arial"/>
                <w:b/>
                <w:sz w:val="21"/>
                <w:szCs w:val="21"/>
              </w:rPr>
            </w:pPr>
            <w:r w:rsidRPr="003C67AB">
              <w:rPr>
                <w:rFonts w:asciiTheme="majorHAnsi" w:hAnsiTheme="majorHAnsi" w:cs="Arial"/>
                <w:b/>
                <w:sz w:val="21"/>
                <w:szCs w:val="21"/>
              </w:rPr>
              <w:t>5-Oct</w:t>
            </w:r>
          </w:p>
        </w:tc>
        <w:tc>
          <w:tcPr>
            <w:tcW w:w="3150" w:type="dxa"/>
            <w:tcBorders>
              <w:top w:val="single" w:sz="18" w:space="0" w:color="auto"/>
              <w:left w:val="single" w:sz="4" w:space="0" w:color="auto"/>
              <w:bottom w:val="single" w:sz="2" w:space="0" w:color="auto"/>
              <w:right w:val="single" w:sz="4" w:space="0" w:color="auto"/>
            </w:tcBorders>
            <w:shd w:val="clear" w:color="auto" w:fill="auto"/>
            <w:tcMar>
              <w:top w:w="72" w:type="dxa"/>
              <w:bottom w:w="72" w:type="dxa"/>
            </w:tcMar>
          </w:tcPr>
          <w:p w:rsidR="005519B3" w:rsidRDefault="005519B3" w:rsidP="005519B3">
            <w:pPr>
              <w:pStyle w:val="NormalWeb"/>
              <w:spacing w:before="0" w:beforeAutospacing="0" w:after="0" w:afterAutospacing="0"/>
              <w:ind w:right="-142"/>
              <w:rPr>
                <w:rFonts w:asciiTheme="majorHAnsi" w:hAnsiTheme="majorHAnsi" w:cs="Arial"/>
                <w:sz w:val="21"/>
                <w:szCs w:val="21"/>
              </w:rPr>
            </w:pPr>
            <w:r>
              <w:rPr>
                <w:rFonts w:asciiTheme="majorHAnsi" w:hAnsiTheme="majorHAnsi" w:cs="Arial"/>
                <w:sz w:val="21"/>
                <w:szCs w:val="21"/>
                <w:u w:val="single"/>
                <w:lang w:eastAsia="ja-JP"/>
              </w:rPr>
              <w:t>Topic</w:t>
            </w:r>
            <w:r w:rsidRPr="003C67AB">
              <w:rPr>
                <w:rFonts w:asciiTheme="majorHAnsi" w:hAnsiTheme="majorHAnsi" w:cs="Arial"/>
                <w:sz w:val="21"/>
                <w:szCs w:val="21"/>
                <w:lang w:eastAsia="ja-JP"/>
              </w:rPr>
              <w:t xml:space="preserve">: </w:t>
            </w:r>
            <w:r>
              <w:rPr>
                <w:rFonts w:asciiTheme="majorHAnsi" w:hAnsiTheme="majorHAnsi" w:cs="Arial"/>
                <w:sz w:val="21"/>
                <w:szCs w:val="21"/>
              </w:rPr>
              <w:t>Unfolding of Urbanization</w:t>
            </w:r>
          </w:p>
          <w:p w:rsidR="005519B3" w:rsidRPr="00AC5321" w:rsidRDefault="005519B3" w:rsidP="005519B3">
            <w:pPr>
              <w:pStyle w:val="NormalWeb"/>
              <w:spacing w:before="0" w:beforeAutospacing="0" w:after="0" w:afterAutospacing="0"/>
              <w:ind w:right="-142"/>
              <w:rPr>
                <w:rFonts w:asciiTheme="majorHAnsi" w:hAnsiTheme="majorHAnsi" w:cs="Arial"/>
                <w:b/>
                <w:sz w:val="21"/>
                <w:szCs w:val="21"/>
              </w:rPr>
            </w:pPr>
            <w:r>
              <w:rPr>
                <w:rFonts w:asciiTheme="majorHAnsi" w:hAnsiTheme="majorHAnsi" w:cs="Arial"/>
                <w:noProof/>
                <w:sz w:val="21"/>
                <w:szCs w:val="21"/>
                <w:lang w:eastAsia="ko-KR"/>
              </w:rPr>
              <mc:AlternateContent>
                <mc:Choice Requires="wps">
                  <w:drawing>
                    <wp:anchor distT="0" distB="0" distL="114300" distR="114300" simplePos="0" relativeHeight="251654144" behindDoc="0" locked="0" layoutInCell="1" allowOverlap="1" wp14:anchorId="1B818684" wp14:editId="53123C63">
                      <wp:simplePos x="0" y="0"/>
                      <wp:positionH relativeFrom="column">
                        <wp:posOffset>-18345</wp:posOffset>
                      </wp:positionH>
                      <wp:positionV relativeFrom="paragraph">
                        <wp:posOffset>45887</wp:posOffset>
                      </wp:positionV>
                      <wp:extent cx="150439" cy="90303"/>
                      <wp:effectExtent l="0" t="19050" r="40640" b="43180"/>
                      <wp:wrapNone/>
                      <wp:docPr id="1" name="Right Arrow 1"/>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D9A8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5pt;margin-top:3.6pt;width:11.85pt;height:7.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yedAIAAD8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" adj="15117" fillcolor="#4f81bd [3204]" strokecolor="#243f60 [1604]" strokeweight="2pt"/>
                  </w:pict>
                </mc:Fallback>
              </mc:AlternateContent>
            </w:r>
            <w:r>
              <w:rPr>
                <w:rFonts w:asciiTheme="majorHAnsi" w:hAnsiTheme="majorHAnsi" w:cs="Arial"/>
                <w:sz w:val="21"/>
                <w:szCs w:val="21"/>
              </w:rPr>
              <w:t xml:space="preserve">      Instructor led Discussion</w:t>
            </w:r>
            <w:r>
              <w:rPr>
                <w:rFonts w:asciiTheme="majorHAnsi" w:hAnsiTheme="majorHAnsi" w:cs="Arial"/>
                <w:sz w:val="21"/>
                <w:szCs w:val="21"/>
                <w:u w:val="single"/>
              </w:rPr>
              <w:t xml:space="preserve"> </w:t>
            </w:r>
          </w:p>
          <w:p w:rsidR="0099153C" w:rsidRPr="00AC5321" w:rsidRDefault="0099153C" w:rsidP="003C67AB">
            <w:pPr>
              <w:pStyle w:val="NormalWeb"/>
              <w:spacing w:before="0" w:beforeAutospacing="0" w:after="0" w:afterAutospacing="0"/>
              <w:ind w:right="-142"/>
              <w:rPr>
                <w:rFonts w:asciiTheme="majorHAnsi" w:hAnsiTheme="majorHAnsi" w:cs="Arial"/>
                <w:b/>
                <w:sz w:val="21"/>
                <w:szCs w:val="21"/>
              </w:rPr>
            </w:pPr>
          </w:p>
        </w:tc>
        <w:tc>
          <w:tcPr>
            <w:tcW w:w="4428" w:type="dxa"/>
            <w:tcBorders>
              <w:top w:val="single" w:sz="18" w:space="0" w:color="auto"/>
              <w:left w:val="single" w:sz="4" w:space="0" w:color="auto"/>
              <w:bottom w:val="single" w:sz="2" w:space="0" w:color="auto"/>
              <w:right w:val="nil"/>
            </w:tcBorders>
            <w:shd w:val="clear" w:color="auto" w:fill="auto"/>
          </w:tcPr>
          <w:p w:rsidR="005519B3" w:rsidRPr="003C67AB" w:rsidRDefault="005519B3" w:rsidP="005519B3">
            <w:pPr>
              <w:pStyle w:val="ListParagraph"/>
              <w:ind w:left="342" w:hanging="342"/>
              <w:rPr>
                <w:rFonts w:asciiTheme="majorHAnsi" w:hAnsiTheme="majorHAnsi"/>
                <w:b/>
                <w:i/>
                <w:sz w:val="21"/>
                <w:szCs w:val="21"/>
              </w:rPr>
            </w:pPr>
            <w:r w:rsidRPr="003C67AB">
              <w:rPr>
                <w:rFonts w:asciiTheme="majorHAnsi" w:hAnsiTheme="majorHAnsi"/>
                <w:b/>
                <w:i/>
                <w:sz w:val="21"/>
                <w:szCs w:val="21"/>
              </w:rPr>
              <w:t>Required Readings</w:t>
            </w:r>
          </w:p>
          <w:p w:rsidR="005519B3" w:rsidRDefault="005519B3" w:rsidP="005519B3">
            <w:pPr>
              <w:rPr>
                <w:rFonts w:asciiTheme="majorHAnsi" w:hAnsiTheme="majorHAnsi"/>
                <w:sz w:val="21"/>
                <w:szCs w:val="21"/>
              </w:rPr>
            </w:pPr>
          </w:p>
          <w:p w:rsidR="005519B3" w:rsidRPr="00B35C35" w:rsidRDefault="00B35C35" w:rsidP="004A2F27">
            <w:pPr>
              <w:ind w:left="342" w:hanging="342"/>
              <w:rPr>
                <w:rFonts w:asciiTheme="majorHAnsi" w:hAnsiTheme="majorHAnsi"/>
                <w:sz w:val="21"/>
                <w:szCs w:val="21"/>
              </w:rPr>
            </w:pPr>
            <w:r>
              <w:rPr>
                <w:rFonts w:asciiTheme="majorHAnsi" w:hAnsiTheme="majorHAnsi"/>
                <w:sz w:val="21"/>
                <w:szCs w:val="21"/>
              </w:rPr>
              <w:t xml:space="preserve">1.    </w:t>
            </w:r>
            <w:r w:rsidR="005519B3" w:rsidRPr="00B35C35">
              <w:rPr>
                <w:rFonts w:asciiTheme="majorHAnsi" w:hAnsiTheme="majorHAnsi"/>
                <w:sz w:val="21"/>
                <w:szCs w:val="21"/>
              </w:rPr>
              <w:t xml:space="preserve">Philips, Barbara, Ch. 4: From Urban Specks </w:t>
            </w:r>
            <w:r>
              <w:rPr>
                <w:rFonts w:asciiTheme="majorHAnsi" w:hAnsiTheme="majorHAnsi"/>
                <w:sz w:val="21"/>
                <w:szCs w:val="21"/>
              </w:rPr>
              <w:t xml:space="preserve">   </w:t>
            </w:r>
            <w:r w:rsidR="005519B3" w:rsidRPr="00B35C35">
              <w:rPr>
                <w:rFonts w:asciiTheme="majorHAnsi" w:hAnsiTheme="majorHAnsi"/>
                <w:sz w:val="21"/>
                <w:szCs w:val="21"/>
              </w:rPr>
              <w:t>to Global Cities</w:t>
            </w:r>
          </w:p>
          <w:p w:rsidR="005519B3" w:rsidRPr="00DC2F4C" w:rsidRDefault="005519B3" w:rsidP="005519B3">
            <w:pPr>
              <w:pStyle w:val="ListParagraph"/>
              <w:ind w:left="342" w:hanging="342"/>
              <w:rPr>
                <w:rFonts w:asciiTheme="majorHAnsi" w:hAnsiTheme="majorHAnsi"/>
                <w:sz w:val="21"/>
                <w:szCs w:val="21"/>
              </w:rPr>
            </w:pPr>
          </w:p>
          <w:p w:rsidR="005519B3" w:rsidRPr="003C67AB" w:rsidRDefault="005519B3" w:rsidP="005519B3">
            <w:pPr>
              <w:pStyle w:val="ListParagraph"/>
              <w:ind w:left="342" w:hanging="342"/>
              <w:rPr>
                <w:rFonts w:asciiTheme="majorHAnsi" w:hAnsiTheme="majorHAnsi"/>
                <w:b/>
                <w:i/>
                <w:sz w:val="21"/>
                <w:szCs w:val="21"/>
              </w:rPr>
            </w:pPr>
            <w:r w:rsidRPr="003C67AB">
              <w:rPr>
                <w:rFonts w:asciiTheme="majorHAnsi" w:hAnsiTheme="majorHAnsi"/>
                <w:b/>
                <w:i/>
                <w:sz w:val="21"/>
                <w:szCs w:val="21"/>
              </w:rPr>
              <w:t>Additional Readings</w:t>
            </w:r>
          </w:p>
          <w:p w:rsidR="005519B3" w:rsidRPr="003C67AB" w:rsidRDefault="005519B3" w:rsidP="005519B3">
            <w:pPr>
              <w:pStyle w:val="ListParagraph"/>
              <w:ind w:left="342" w:hanging="342"/>
              <w:rPr>
                <w:rFonts w:asciiTheme="majorHAnsi" w:hAnsiTheme="majorHAnsi"/>
                <w:sz w:val="21"/>
                <w:szCs w:val="21"/>
              </w:rPr>
            </w:pPr>
          </w:p>
          <w:p w:rsidR="005519B3" w:rsidRPr="003C67AB" w:rsidRDefault="005519B3" w:rsidP="005519B3">
            <w:pPr>
              <w:pStyle w:val="ListParagraph"/>
              <w:numPr>
                <w:ilvl w:val="0"/>
                <w:numId w:val="21"/>
              </w:numPr>
              <w:ind w:left="342" w:hanging="342"/>
              <w:rPr>
                <w:rFonts w:asciiTheme="majorHAnsi" w:hAnsiTheme="majorHAnsi"/>
                <w:sz w:val="21"/>
                <w:szCs w:val="21"/>
              </w:rPr>
            </w:pPr>
            <w:r w:rsidRPr="003C67AB">
              <w:rPr>
                <w:rFonts w:asciiTheme="majorHAnsi" w:hAnsiTheme="majorHAnsi"/>
                <w:sz w:val="21"/>
                <w:szCs w:val="21"/>
              </w:rPr>
              <w:t>Abu-</w:t>
            </w:r>
            <w:proofErr w:type="spellStart"/>
            <w:r w:rsidRPr="003C67AB">
              <w:rPr>
                <w:rFonts w:asciiTheme="majorHAnsi" w:hAnsiTheme="majorHAnsi"/>
                <w:sz w:val="21"/>
                <w:szCs w:val="21"/>
              </w:rPr>
              <w:t>Lughod</w:t>
            </w:r>
            <w:proofErr w:type="spellEnd"/>
            <w:r w:rsidRPr="003C67AB">
              <w:rPr>
                <w:rFonts w:asciiTheme="majorHAnsi" w:hAnsiTheme="majorHAnsi"/>
                <w:sz w:val="21"/>
                <w:szCs w:val="21"/>
              </w:rPr>
              <w:t>, Ch</w:t>
            </w:r>
            <w:r w:rsidRPr="00DC2F4C">
              <w:rPr>
                <w:rFonts w:asciiTheme="majorHAnsi" w:hAnsiTheme="majorHAnsi"/>
                <w:sz w:val="21"/>
                <w:szCs w:val="21"/>
              </w:rPr>
              <w:t>.</w:t>
            </w:r>
            <w:r w:rsidRPr="003C67AB">
              <w:rPr>
                <w:rFonts w:asciiTheme="majorHAnsi" w:hAnsiTheme="majorHAnsi"/>
                <w:sz w:val="21"/>
                <w:szCs w:val="21"/>
              </w:rPr>
              <w:t xml:space="preserve"> 2: Origin and Development of Cities; Ch. 3: Urbanization of the World</w:t>
            </w:r>
          </w:p>
          <w:p w:rsidR="005519B3" w:rsidRPr="00DC2F4C" w:rsidRDefault="005519B3" w:rsidP="005519B3">
            <w:pPr>
              <w:pStyle w:val="ListParagraph"/>
              <w:numPr>
                <w:ilvl w:val="0"/>
                <w:numId w:val="21"/>
              </w:numPr>
              <w:ind w:left="342" w:hanging="342"/>
              <w:rPr>
                <w:rFonts w:asciiTheme="majorHAnsi" w:hAnsiTheme="majorHAnsi"/>
                <w:sz w:val="21"/>
                <w:szCs w:val="21"/>
              </w:rPr>
            </w:pPr>
            <w:proofErr w:type="spellStart"/>
            <w:r w:rsidRPr="003C67AB">
              <w:rPr>
                <w:rFonts w:asciiTheme="majorHAnsi" w:hAnsiTheme="majorHAnsi"/>
                <w:sz w:val="21"/>
                <w:szCs w:val="21"/>
              </w:rPr>
              <w:t>Shlomo</w:t>
            </w:r>
            <w:proofErr w:type="spellEnd"/>
            <w:r w:rsidRPr="003C67AB">
              <w:rPr>
                <w:rFonts w:asciiTheme="majorHAnsi" w:hAnsiTheme="majorHAnsi"/>
                <w:sz w:val="21"/>
                <w:szCs w:val="21"/>
              </w:rPr>
              <w:t>, Angel. Atlas of Urban Expansion</w:t>
            </w:r>
          </w:p>
          <w:p w:rsidR="00551852" w:rsidRPr="00B35C35" w:rsidRDefault="00490E91" w:rsidP="00AC63B1">
            <w:pPr>
              <w:ind w:left="342"/>
              <w:rPr>
                <w:rFonts w:asciiTheme="majorHAnsi" w:hAnsiTheme="majorHAnsi"/>
                <w:sz w:val="21"/>
                <w:szCs w:val="21"/>
              </w:rPr>
            </w:pPr>
            <w:hyperlink r:id="rId14" w:history="1">
              <w:r w:rsidR="005519B3" w:rsidRPr="00B35C35">
                <w:rPr>
                  <w:rStyle w:val="Hyperlink"/>
                  <w:rFonts w:asciiTheme="majorHAnsi" w:hAnsiTheme="majorHAnsi"/>
                  <w:color w:val="auto"/>
                  <w:sz w:val="21"/>
                  <w:szCs w:val="21"/>
                </w:rPr>
                <w:t>http://www.lincolninst.edu/subcenters/atlas-urban-expansion/</w:t>
              </w:r>
            </w:hyperlink>
          </w:p>
          <w:p w:rsidR="005519B3" w:rsidRDefault="00490E91" w:rsidP="00AC63B1">
            <w:pPr>
              <w:pStyle w:val="ListParagraph"/>
              <w:ind w:left="342"/>
              <w:rPr>
                <w:rStyle w:val="Hyperlink"/>
                <w:rFonts w:asciiTheme="majorHAnsi" w:hAnsiTheme="majorHAnsi"/>
                <w:sz w:val="21"/>
                <w:szCs w:val="21"/>
              </w:rPr>
            </w:pPr>
            <w:hyperlink r:id="rId15" w:history="1">
              <w:r w:rsidR="00B35C35" w:rsidRPr="00F424AE">
                <w:rPr>
                  <w:rStyle w:val="Hyperlink"/>
                  <w:rFonts w:asciiTheme="majorHAnsi" w:hAnsiTheme="majorHAnsi"/>
                  <w:sz w:val="21"/>
                  <w:szCs w:val="21"/>
                </w:rPr>
                <w:t>https://www.lincolninst.edu/pubs/dl/2072_1459_AUE_Web_Chapter.pdf</w:t>
              </w:r>
            </w:hyperlink>
          </w:p>
          <w:p w:rsidR="004B4C7D" w:rsidRPr="003C67AB" w:rsidRDefault="004B4C7D" w:rsidP="005519B3">
            <w:pPr>
              <w:ind w:left="342" w:hanging="342"/>
              <w:rPr>
                <w:rFonts w:asciiTheme="majorHAnsi" w:hAnsiTheme="majorHAnsi" w:cs="Arial"/>
                <w:b/>
                <w:sz w:val="21"/>
                <w:szCs w:val="21"/>
              </w:rPr>
            </w:pPr>
          </w:p>
        </w:tc>
      </w:tr>
      <w:tr w:rsidR="004B4C7D" w:rsidRPr="00603127" w:rsidTr="00FC1B52">
        <w:trPr>
          <w:cantSplit/>
          <w:trHeight w:val="445"/>
        </w:trPr>
        <w:tc>
          <w:tcPr>
            <w:tcW w:w="910" w:type="dxa"/>
            <w:tcBorders>
              <w:top w:val="single" w:sz="2" w:space="0" w:color="FFFFFF" w:themeColor="background1"/>
              <w:left w:val="nil"/>
              <w:bottom w:val="nil"/>
              <w:right w:val="nil"/>
            </w:tcBorders>
            <w:shd w:val="clear" w:color="auto" w:fill="auto"/>
          </w:tcPr>
          <w:p w:rsidR="004B4C7D" w:rsidRPr="003C67AB" w:rsidRDefault="004B4C7D" w:rsidP="00B330E5">
            <w:pPr>
              <w:rPr>
                <w:rFonts w:asciiTheme="majorHAnsi" w:hAnsiTheme="majorHAnsi" w:cs="Arial"/>
                <w:b/>
                <w:sz w:val="21"/>
                <w:szCs w:val="21"/>
              </w:rPr>
            </w:pPr>
          </w:p>
        </w:tc>
        <w:tc>
          <w:tcPr>
            <w:tcW w:w="901" w:type="dxa"/>
            <w:tcBorders>
              <w:top w:val="single" w:sz="2" w:space="0" w:color="auto"/>
              <w:left w:val="nil"/>
              <w:bottom w:val="single" w:sz="4" w:space="0" w:color="auto"/>
              <w:right w:val="single" w:sz="2" w:space="0" w:color="auto"/>
            </w:tcBorders>
            <w:shd w:val="clear" w:color="auto" w:fill="auto"/>
            <w:tcMar>
              <w:left w:w="29" w:type="dxa"/>
              <w:right w:w="29" w:type="dxa"/>
            </w:tcMar>
          </w:tcPr>
          <w:p w:rsidR="004B4C7D" w:rsidRPr="00DC2F4C" w:rsidRDefault="004B4C7D" w:rsidP="00B330E5">
            <w:pPr>
              <w:rPr>
                <w:rFonts w:asciiTheme="majorHAnsi" w:hAnsiTheme="majorHAnsi" w:cs="Arial"/>
                <w:b/>
                <w:sz w:val="21"/>
                <w:szCs w:val="21"/>
              </w:rPr>
            </w:pPr>
            <w:r w:rsidRPr="003C67AB">
              <w:rPr>
                <w:rFonts w:asciiTheme="majorHAnsi" w:hAnsiTheme="majorHAnsi" w:cs="Arial"/>
                <w:b/>
                <w:sz w:val="21"/>
                <w:szCs w:val="21"/>
              </w:rPr>
              <w:t>Wed</w:t>
            </w:r>
          </w:p>
          <w:p w:rsidR="004B4C7D" w:rsidRPr="003C67AB" w:rsidRDefault="004B4C7D">
            <w:pPr>
              <w:ind w:right="-142"/>
              <w:rPr>
                <w:rFonts w:asciiTheme="majorHAnsi" w:hAnsiTheme="majorHAnsi" w:cs="Arial"/>
                <w:b/>
                <w:sz w:val="21"/>
                <w:szCs w:val="21"/>
              </w:rPr>
            </w:pPr>
            <w:r w:rsidRPr="003C67AB">
              <w:rPr>
                <w:rFonts w:asciiTheme="majorHAnsi" w:hAnsiTheme="majorHAnsi" w:cs="Arial"/>
                <w:b/>
                <w:sz w:val="21"/>
                <w:szCs w:val="21"/>
              </w:rPr>
              <w:t>7-Oct</w:t>
            </w:r>
          </w:p>
        </w:tc>
        <w:tc>
          <w:tcPr>
            <w:tcW w:w="3150" w:type="dxa"/>
            <w:tcBorders>
              <w:top w:val="single" w:sz="2" w:space="0" w:color="auto"/>
              <w:left w:val="single" w:sz="2" w:space="0" w:color="auto"/>
              <w:bottom w:val="single" w:sz="4" w:space="0" w:color="auto"/>
              <w:right w:val="single" w:sz="2" w:space="0" w:color="auto"/>
            </w:tcBorders>
            <w:shd w:val="clear" w:color="auto" w:fill="auto"/>
            <w:tcMar>
              <w:top w:w="72" w:type="dxa"/>
              <w:bottom w:w="72" w:type="dxa"/>
            </w:tcMar>
          </w:tcPr>
          <w:p w:rsidR="005519B3" w:rsidRDefault="005519B3" w:rsidP="005519B3">
            <w:pPr>
              <w:pStyle w:val="NormalWeb"/>
              <w:spacing w:before="0" w:beforeAutospacing="0" w:after="0" w:afterAutospacing="0"/>
              <w:ind w:right="-142"/>
              <w:rPr>
                <w:rFonts w:asciiTheme="majorHAnsi" w:hAnsiTheme="majorHAnsi" w:cs="Arial"/>
                <w:sz w:val="21"/>
                <w:szCs w:val="21"/>
                <w:u w:val="single"/>
              </w:rPr>
            </w:pPr>
            <w:r>
              <w:rPr>
                <w:rFonts w:asciiTheme="majorHAnsi" w:hAnsiTheme="majorHAnsi" w:cs="Arial"/>
                <w:sz w:val="21"/>
                <w:szCs w:val="21"/>
                <w:u w:val="single"/>
              </w:rPr>
              <w:t>Topic:</w:t>
            </w:r>
            <w:r w:rsidRPr="00F5375E">
              <w:rPr>
                <w:rFonts w:asciiTheme="majorHAnsi" w:hAnsiTheme="majorHAnsi" w:cs="Arial"/>
                <w:sz w:val="21"/>
                <w:szCs w:val="21"/>
              </w:rPr>
              <w:t xml:space="preserve"> </w:t>
            </w:r>
            <w:r>
              <w:rPr>
                <w:rFonts w:asciiTheme="majorHAnsi" w:hAnsiTheme="majorHAnsi" w:cs="Arial"/>
                <w:sz w:val="21"/>
                <w:szCs w:val="21"/>
              </w:rPr>
              <w:t xml:space="preserve"> </w:t>
            </w:r>
            <w:r w:rsidRPr="00F5375E">
              <w:rPr>
                <w:rFonts w:asciiTheme="majorHAnsi" w:hAnsiTheme="majorHAnsi" w:cs="Arial"/>
                <w:sz w:val="21"/>
                <w:szCs w:val="21"/>
              </w:rPr>
              <w:t>Seattle and Puget Sound region, from urban to regional form</w:t>
            </w:r>
          </w:p>
          <w:p w:rsidR="005519B3" w:rsidRDefault="005519B3" w:rsidP="005519B3">
            <w:pPr>
              <w:pStyle w:val="NormalWeb"/>
              <w:spacing w:before="0" w:beforeAutospacing="0" w:after="0" w:afterAutospacing="0"/>
              <w:ind w:right="-142"/>
              <w:rPr>
                <w:rFonts w:asciiTheme="majorHAnsi" w:hAnsiTheme="majorHAnsi" w:cs="Arial"/>
                <w:sz w:val="21"/>
                <w:szCs w:val="21"/>
              </w:rPr>
            </w:pPr>
            <w:r>
              <w:rPr>
                <w:rFonts w:asciiTheme="majorHAnsi" w:hAnsiTheme="majorHAnsi" w:cs="Arial"/>
                <w:noProof/>
                <w:sz w:val="21"/>
                <w:szCs w:val="21"/>
                <w:lang w:eastAsia="ko-KR"/>
              </w:rPr>
              <mc:AlternateContent>
                <mc:Choice Requires="wps">
                  <w:drawing>
                    <wp:anchor distT="0" distB="0" distL="114300" distR="114300" simplePos="0" relativeHeight="251655168" behindDoc="0" locked="0" layoutInCell="1" allowOverlap="1" wp14:anchorId="6E39495E" wp14:editId="26C08B65">
                      <wp:simplePos x="0" y="0"/>
                      <wp:positionH relativeFrom="column">
                        <wp:posOffset>-1270</wp:posOffset>
                      </wp:positionH>
                      <wp:positionV relativeFrom="paragraph">
                        <wp:posOffset>23495</wp:posOffset>
                      </wp:positionV>
                      <wp:extent cx="150439" cy="90303"/>
                      <wp:effectExtent l="0" t="19050" r="40640" b="43180"/>
                      <wp:wrapNone/>
                      <wp:docPr id="2" name="Right Arrow 2"/>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1FB759" id="Right Arrow 2" o:spid="_x0000_s1026" type="#_x0000_t13" style="position:absolute;margin-left:-.1pt;margin-top:1.85pt;width:11.85pt;height:7.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RhdQIAAD8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" adj="15117" fillcolor="#4f81bd [3204]" strokecolor="#243f60 [1604]" strokeweight="2pt"/>
                  </w:pict>
                </mc:Fallback>
              </mc:AlternateContent>
            </w:r>
            <w:r>
              <w:rPr>
                <w:rFonts w:asciiTheme="majorHAnsi" w:hAnsiTheme="majorHAnsi" w:cs="Arial"/>
                <w:sz w:val="21"/>
                <w:szCs w:val="21"/>
              </w:rPr>
              <w:t xml:space="preserve">       </w:t>
            </w:r>
            <w:r w:rsidRPr="003C67AB">
              <w:rPr>
                <w:rFonts w:asciiTheme="majorHAnsi" w:hAnsiTheme="majorHAnsi" w:cs="Arial"/>
                <w:sz w:val="21"/>
                <w:szCs w:val="21"/>
              </w:rPr>
              <w:t>Interactive Lecture</w:t>
            </w:r>
            <w:r>
              <w:rPr>
                <w:rFonts w:asciiTheme="majorHAnsi" w:hAnsiTheme="majorHAnsi" w:cs="Arial"/>
                <w:sz w:val="21"/>
                <w:szCs w:val="21"/>
              </w:rPr>
              <w:t xml:space="preserve"> </w:t>
            </w:r>
          </w:p>
          <w:p w:rsidR="005519B3" w:rsidRDefault="005519B3" w:rsidP="005519B3">
            <w:pPr>
              <w:pStyle w:val="NormalWeb"/>
              <w:spacing w:before="0" w:beforeAutospacing="0" w:after="0" w:afterAutospacing="0"/>
              <w:ind w:right="-142"/>
              <w:rPr>
                <w:rFonts w:asciiTheme="majorHAnsi" w:hAnsiTheme="majorHAnsi" w:cs="Arial"/>
                <w:b/>
                <w:sz w:val="21"/>
                <w:szCs w:val="21"/>
              </w:rPr>
            </w:pPr>
          </w:p>
          <w:p w:rsidR="005519B3" w:rsidRDefault="005519B3" w:rsidP="005519B3">
            <w:pPr>
              <w:pStyle w:val="NormalWeb"/>
              <w:spacing w:before="0" w:beforeAutospacing="0" w:after="0" w:afterAutospacing="0"/>
              <w:ind w:right="-142"/>
              <w:rPr>
                <w:rFonts w:asciiTheme="majorHAnsi" w:hAnsiTheme="majorHAnsi" w:cs="Arial"/>
                <w:b/>
                <w:sz w:val="21"/>
                <w:szCs w:val="21"/>
              </w:rPr>
            </w:pPr>
            <w:r w:rsidRPr="00AC5321">
              <w:rPr>
                <w:rFonts w:asciiTheme="majorHAnsi" w:hAnsiTheme="majorHAnsi" w:cs="Arial"/>
                <w:b/>
                <w:sz w:val="21"/>
                <w:szCs w:val="21"/>
              </w:rPr>
              <w:t>Quiz-1</w:t>
            </w:r>
          </w:p>
          <w:p w:rsidR="004B4C7D" w:rsidRPr="003C67AB" w:rsidRDefault="004B4C7D" w:rsidP="005519B3">
            <w:pPr>
              <w:ind w:left="342" w:hanging="342"/>
              <w:rPr>
                <w:rFonts w:asciiTheme="majorHAnsi" w:hAnsiTheme="majorHAnsi" w:cs="Arial"/>
                <w:sz w:val="21"/>
                <w:szCs w:val="21"/>
                <w:lang w:eastAsia="ja-JP"/>
              </w:rPr>
            </w:pPr>
          </w:p>
        </w:tc>
        <w:tc>
          <w:tcPr>
            <w:tcW w:w="4428" w:type="dxa"/>
            <w:tcBorders>
              <w:top w:val="single" w:sz="2" w:space="0" w:color="auto"/>
              <w:left w:val="single" w:sz="2" w:space="0" w:color="auto"/>
              <w:bottom w:val="single" w:sz="4" w:space="0" w:color="auto"/>
              <w:right w:val="nil"/>
            </w:tcBorders>
            <w:shd w:val="clear" w:color="auto" w:fill="auto"/>
          </w:tcPr>
          <w:p w:rsidR="005519B3" w:rsidRPr="003C67AB" w:rsidRDefault="005519B3" w:rsidP="005519B3">
            <w:pPr>
              <w:pStyle w:val="ListParagraph"/>
              <w:ind w:left="342" w:hanging="342"/>
              <w:rPr>
                <w:rFonts w:asciiTheme="majorHAnsi" w:hAnsiTheme="majorHAnsi"/>
                <w:b/>
                <w:i/>
                <w:sz w:val="21"/>
                <w:szCs w:val="21"/>
              </w:rPr>
            </w:pPr>
            <w:r w:rsidRPr="003C67AB">
              <w:rPr>
                <w:rFonts w:asciiTheme="majorHAnsi" w:hAnsiTheme="majorHAnsi"/>
                <w:b/>
                <w:i/>
                <w:sz w:val="21"/>
                <w:szCs w:val="21"/>
              </w:rPr>
              <w:t>Required Readings</w:t>
            </w:r>
          </w:p>
          <w:p w:rsidR="005519B3" w:rsidRDefault="005519B3" w:rsidP="005519B3">
            <w:pPr>
              <w:ind w:left="342" w:hanging="342"/>
              <w:rPr>
                <w:rFonts w:asciiTheme="majorHAnsi" w:hAnsiTheme="majorHAnsi"/>
                <w:sz w:val="21"/>
                <w:szCs w:val="21"/>
              </w:rPr>
            </w:pPr>
          </w:p>
          <w:p w:rsidR="005519B3" w:rsidRPr="00DC2F4C" w:rsidRDefault="005519B3" w:rsidP="005519B3">
            <w:pPr>
              <w:ind w:left="342" w:hanging="342"/>
              <w:rPr>
                <w:rFonts w:asciiTheme="majorHAnsi" w:hAnsiTheme="majorHAnsi"/>
                <w:sz w:val="21"/>
                <w:szCs w:val="21"/>
              </w:rPr>
            </w:pPr>
            <w:r w:rsidRPr="00DC2F4C">
              <w:rPr>
                <w:rFonts w:asciiTheme="majorHAnsi" w:hAnsiTheme="majorHAnsi"/>
                <w:sz w:val="21"/>
                <w:szCs w:val="21"/>
              </w:rPr>
              <w:t xml:space="preserve">2.   </w:t>
            </w:r>
            <w:proofErr w:type="spellStart"/>
            <w:r w:rsidRPr="00DC2F4C">
              <w:rPr>
                <w:rFonts w:asciiTheme="majorHAnsi" w:hAnsiTheme="majorHAnsi"/>
                <w:sz w:val="21"/>
                <w:szCs w:val="21"/>
              </w:rPr>
              <w:t>Artibise</w:t>
            </w:r>
            <w:proofErr w:type="spellEnd"/>
            <w:r w:rsidRPr="00DC2F4C">
              <w:rPr>
                <w:rFonts w:asciiTheme="majorHAnsi" w:hAnsiTheme="majorHAnsi"/>
                <w:sz w:val="21"/>
                <w:szCs w:val="21"/>
              </w:rPr>
              <w:t xml:space="preserve"> et al., Cascadia and Puget Sound Urban to Regional For</w:t>
            </w:r>
            <w:r>
              <w:rPr>
                <w:rFonts w:asciiTheme="majorHAnsi" w:hAnsiTheme="majorHAnsi"/>
                <w:sz w:val="21"/>
                <w:szCs w:val="21"/>
              </w:rPr>
              <w:t>m</w:t>
            </w:r>
          </w:p>
          <w:p w:rsidR="005519B3" w:rsidRDefault="005519B3" w:rsidP="005519B3">
            <w:pPr>
              <w:ind w:left="342" w:hanging="342"/>
              <w:rPr>
                <w:rFonts w:asciiTheme="majorHAnsi" w:hAnsiTheme="majorHAnsi" w:cs="Arial"/>
                <w:b/>
                <w:sz w:val="21"/>
                <w:szCs w:val="21"/>
              </w:rPr>
            </w:pPr>
            <w:r w:rsidRPr="00DC2F4C">
              <w:rPr>
                <w:rFonts w:asciiTheme="majorHAnsi" w:hAnsiTheme="majorHAnsi"/>
                <w:sz w:val="21"/>
                <w:szCs w:val="21"/>
              </w:rPr>
              <w:t xml:space="preserve">3.   </w:t>
            </w:r>
            <w:proofErr w:type="spellStart"/>
            <w:r w:rsidRPr="00DC2F4C">
              <w:rPr>
                <w:rFonts w:asciiTheme="majorHAnsi" w:hAnsiTheme="majorHAnsi"/>
                <w:sz w:val="21"/>
                <w:szCs w:val="21"/>
              </w:rPr>
              <w:t>Moudon</w:t>
            </w:r>
            <w:proofErr w:type="spellEnd"/>
            <w:r w:rsidRPr="00DC2F4C">
              <w:rPr>
                <w:rFonts w:asciiTheme="majorHAnsi" w:hAnsiTheme="majorHAnsi"/>
                <w:sz w:val="21"/>
                <w:szCs w:val="21"/>
              </w:rPr>
              <w:t>, Heckman, Seattle &amp; Central Puget Sound</w:t>
            </w:r>
            <w:r w:rsidR="004B4C7D" w:rsidRPr="003C67AB" w:rsidDel="00A225F9">
              <w:rPr>
                <w:rFonts w:asciiTheme="majorHAnsi" w:hAnsiTheme="majorHAnsi" w:cs="Arial"/>
                <w:b/>
                <w:sz w:val="21"/>
                <w:szCs w:val="21"/>
              </w:rPr>
              <w:t xml:space="preserve"> </w:t>
            </w:r>
          </w:p>
          <w:p w:rsidR="005519B3" w:rsidRPr="003C67AB" w:rsidRDefault="005519B3" w:rsidP="00C9509A">
            <w:pPr>
              <w:ind w:left="342" w:hanging="342"/>
              <w:rPr>
                <w:rFonts w:asciiTheme="majorHAnsi" w:hAnsiTheme="majorHAnsi" w:cs="Arial"/>
                <w:sz w:val="21"/>
                <w:szCs w:val="21"/>
              </w:rPr>
            </w:pPr>
          </w:p>
        </w:tc>
      </w:tr>
      <w:tr w:rsidR="004B4C7D" w:rsidRPr="00603127" w:rsidTr="000A60AF">
        <w:trPr>
          <w:cantSplit/>
          <w:trHeight w:val="693"/>
        </w:trPr>
        <w:tc>
          <w:tcPr>
            <w:tcW w:w="910" w:type="dxa"/>
            <w:tcBorders>
              <w:top w:val="single" w:sz="18" w:space="0" w:color="000000"/>
              <w:left w:val="nil"/>
              <w:bottom w:val="nil"/>
              <w:right w:val="nil"/>
            </w:tcBorders>
            <w:shd w:val="clear" w:color="auto" w:fill="auto"/>
          </w:tcPr>
          <w:p w:rsidR="00C8616E" w:rsidRDefault="004B4C7D" w:rsidP="003C67AB">
            <w:pPr>
              <w:ind w:left="342" w:hanging="342"/>
              <w:rPr>
                <w:rFonts w:asciiTheme="majorHAnsi" w:hAnsiTheme="majorHAnsi" w:cs="Arial"/>
                <w:b/>
                <w:sz w:val="21"/>
                <w:szCs w:val="21"/>
              </w:rPr>
            </w:pPr>
            <w:r w:rsidRPr="003C67AB">
              <w:rPr>
                <w:rFonts w:asciiTheme="majorHAnsi" w:hAnsiTheme="majorHAnsi" w:cs="Arial"/>
                <w:b/>
                <w:sz w:val="21"/>
                <w:szCs w:val="21"/>
              </w:rPr>
              <w:t>Week</w:t>
            </w:r>
          </w:p>
          <w:p w:rsidR="004B4C7D" w:rsidRPr="003C67AB" w:rsidRDefault="00C8616E" w:rsidP="003C67AB">
            <w:pPr>
              <w:ind w:left="342" w:hanging="342"/>
              <w:rPr>
                <w:rFonts w:asciiTheme="majorHAnsi" w:hAnsiTheme="majorHAnsi" w:cs="Arial"/>
                <w:b/>
                <w:sz w:val="21"/>
                <w:szCs w:val="21"/>
              </w:rPr>
            </w:pPr>
            <w:r>
              <w:rPr>
                <w:rFonts w:asciiTheme="majorHAnsi" w:hAnsiTheme="majorHAnsi" w:cs="Arial"/>
                <w:b/>
                <w:sz w:val="21"/>
                <w:szCs w:val="21"/>
              </w:rPr>
              <w:t xml:space="preserve">      </w:t>
            </w:r>
            <w:r w:rsidR="004B4C7D" w:rsidRPr="003C67AB">
              <w:rPr>
                <w:rFonts w:asciiTheme="majorHAnsi" w:hAnsiTheme="majorHAnsi" w:cs="Arial"/>
                <w:b/>
                <w:sz w:val="21"/>
                <w:szCs w:val="21"/>
              </w:rPr>
              <w:t xml:space="preserve"> </w:t>
            </w:r>
            <w:r>
              <w:rPr>
                <w:rFonts w:asciiTheme="majorHAnsi" w:hAnsiTheme="majorHAnsi" w:cs="Arial"/>
                <w:b/>
                <w:sz w:val="21"/>
                <w:szCs w:val="21"/>
              </w:rPr>
              <w:t xml:space="preserve">  </w:t>
            </w:r>
            <w:r w:rsidR="004B4C7D" w:rsidRPr="003C67AB">
              <w:rPr>
                <w:rFonts w:asciiTheme="majorHAnsi" w:hAnsiTheme="majorHAnsi" w:cs="Arial"/>
                <w:b/>
                <w:sz w:val="21"/>
                <w:szCs w:val="21"/>
              </w:rPr>
              <w:t>3</w:t>
            </w:r>
          </w:p>
        </w:tc>
        <w:tc>
          <w:tcPr>
            <w:tcW w:w="901" w:type="dxa"/>
            <w:tcBorders>
              <w:top w:val="single" w:sz="18" w:space="0" w:color="000000"/>
              <w:left w:val="nil"/>
              <w:bottom w:val="single" w:sz="2" w:space="0" w:color="auto"/>
              <w:right w:val="single" w:sz="2" w:space="0" w:color="auto"/>
            </w:tcBorders>
            <w:shd w:val="clear" w:color="auto" w:fill="auto"/>
            <w:tcMar>
              <w:left w:w="29" w:type="dxa"/>
              <w:right w:w="29" w:type="dxa"/>
            </w:tcMar>
          </w:tcPr>
          <w:p w:rsidR="004B4C7D" w:rsidRPr="00DC2F4C" w:rsidRDefault="004B4C7D" w:rsidP="00B330E5">
            <w:pPr>
              <w:rPr>
                <w:rFonts w:asciiTheme="majorHAnsi" w:hAnsiTheme="majorHAnsi" w:cs="Arial"/>
                <w:b/>
                <w:sz w:val="21"/>
                <w:szCs w:val="21"/>
              </w:rPr>
            </w:pPr>
            <w:r w:rsidRPr="003C67AB">
              <w:rPr>
                <w:rFonts w:asciiTheme="majorHAnsi" w:hAnsiTheme="majorHAnsi" w:cs="Arial"/>
                <w:b/>
                <w:sz w:val="21"/>
                <w:szCs w:val="21"/>
              </w:rPr>
              <w:t>Mon</w:t>
            </w:r>
          </w:p>
          <w:p w:rsidR="004B4C7D" w:rsidRPr="003C67AB" w:rsidRDefault="004B4C7D">
            <w:pPr>
              <w:ind w:right="-142"/>
              <w:rPr>
                <w:rFonts w:asciiTheme="majorHAnsi" w:hAnsiTheme="majorHAnsi" w:cs="Arial"/>
                <w:b/>
                <w:sz w:val="21"/>
                <w:szCs w:val="21"/>
              </w:rPr>
            </w:pPr>
            <w:r w:rsidRPr="003C67AB">
              <w:rPr>
                <w:rFonts w:asciiTheme="majorHAnsi" w:hAnsiTheme="majorHAnsi" w:cs="Arial"/>
                <w:b/>
                <w:sz w:val="21"/>
                <w:szCs w:val="21"/>
              </w:rPr>
              <w:t>12-Oct</w:t>
            </w:r>
          </w:p>
        </w:tc>
        <w:tc>
          <w:tcPr>
            <w:tcW w:w="3150" w:type="dxa"/>
            <w:tcBorders>
              <w:top w:val="single" w:sz="18" w:space="0" w:color="000000"/>
              <w:left w:val="single" w:sz="2" w:space="0" w:color="auto"/>
              <w:bottom w:val="single" w:sz="2" w:space="0" w:color="auto"/>
              <w:right w:val="single" w:sz="2" w:space="0" w:color="auto"/>
            </w:tcBorders>
            <w:shd w:val="clear" w:color="auto" w:fill="auto"/>
            <w:tcMar>
              <w:top w:w="72" w:type="dxa"/>
              <w:bottom w:w="72" w:type="dxa"/>
            </w:tcMar>
          </w:tcPr>
          <w:p w:rsidR="003C67AB" w:rsidRPr="005519B3" w:rsidRDefault="005519B3" w:rsidP="003C67AB">
            <w:pPr>
              <w:pStyle w:val="NormalWeb"/>
              <w:spacing w:before="0" w:beforeAutospacing="0" w:after="0" w:afterAutospacing="0"/>
              <w:ind w:right="-142"/>
              <w:rPr>
                <w:rFonts w:asciiTheme="majorHAnsi" w:hAnsiTheme="majorHAnsi" w:cs="Arial"/>
                <w:sz w:val="21"/>
                <w:szCs w:val="21"/>
                <w:lang w:eastAsia="ja-JP"/>
              </w:rPr>
            </w:pPr>
            <w:r>
              <w:rPr>
                <w:rFonts w:asciiTheme="majorHAnsi" w:hAnsiTheme="majorHAnsi" w:cs="Arial"/>
                <w:sz w:val="21"/>
                <w:szCs w:val="21"/>
                <w:lang w:eastAsia="ja-JP"/>
              </w:rPr>
              <w:t xml:space="preserve"> </w:t>
            </w:r>
            <w:r w:rsidR="003C67AB">
              <w:rPr>
                <w:rFonts w:asciiTheme="majorHAnsi" w:hAnsiTheme="majorHAnsi" w:cs="Arial"/>
                <w:sz w:val="21"/>
                <w:szCs w:val="21"/>
                <w:u w:val="single"/>
                <w:lang w:eastAsia="ja-JP"/>
              </w:rPr>
              <w:t xml:space="preserve">Topic: </w:t>
            </w:r>
            <w:r w:rsidR="003C67AB" w:rsidRPr="00EB1711">
              <w:rPr>
                <w:rFonts w:asciiTheme="majorHAnsi" w:hAnsiTheme="majorHAnsi" w:cs="Arial"/>
                <w:sz w:val="21"/>
                <w:szCs w:val="21"/>
                <w:lang w:eastAsia="ja-JP"/>
              </w:rPr>
              <w:t>Urban Form</w:t>
            </w:r>
            <w:r w:rsidR="004045AE" w:rsidRPr="00EB1711">
              <w:rPr>
                <w:rFonts w:asciiTheme="majorHAnsi" w:hAnsiTheme="majorHAnsi" w:cs="Arial"/>
                <w:sz w:val="21"/>
                <w:szCs w:val="21"/>
                <w:lang w:eastAsia="ja-JP"/>
              </w:rPr>
              <w:t xml:space="preserve"> --</w:t>
            </w:r>
            <w:proofErr w:type="spellStart"/>
            <w:r w:rsidR="003C67AB" w:rsidRPr="00EB1711">
              <w:rPr>
                <w:rFonts w:asciiTheme="majorHAnsi" w:hAnsiTheme="majorHAnsi" w:cs="Arial"/>
                <w:sz w:val="21"/>
                <w:szCs w:val="21"/>
                <w:lang w:eastAsia="ja-JP"/>
              </w:rPr>
              <w:t>UDistrict</w:t>
            </w:r>
            <w:proofErr w:type="spellEnd"/>
          </w:p>
          <w:p w:rsidR="004B4C7D" w:rsidRPr="003C67AB" w:rsidRDefault="00EB1711" w:rsidP="004B4C7D">
            <w:pPr>
              <w:rPr>
                <w:rFonts w:asciiTheme="majorHAnsi" w:hAnsiTheme="majorHAnsi"/>
                <w:sz w:val="21"/>
                <w:szCs w:val="21"/>
              </w:rPr>
            </w:pPr>
            <w:r>
              <w:rPr>
                <w:rFonts w:asciiTheme="majorHAnsi" w:hAnsiTheme="majorHAnsi" w:cs="Arial"/>
                <w:noProof/>
                <w:sz w:val="21"/>
                <w:szCs w:val="21"/>
                <w:lang w:eastAsia="ko-KR"/>
              </w:rPr>
              <mc:AlternateContent>
                <mc:Choice Requires="wps">
                  <w:drawing>
                    <wp:anchor distT="0" distB="0" distL="114300" distR="114300" simplePos="0" relativeHeight="251653120" behindDoc="0" locked="0" layoutInCell="1" allowOverlap="1" wp14:anchorId="4F6D12D0" wp14:editId="26778A75">
                      <wp:simplePos x="0" y="0"/>
                      <wp:positionH relativeFrom="column">
                        <wp:posOffset>-1270</wp:posOffset>
                      </wp:positionH>
                      <wp:positionV relativeFrom="paragraph">
                        <wp:posOffset>22860</wp:posOffset>
                      </wp:positionV>
                      <wp:extent cx="150439" cy="90303"/>
                      <wp:effectExtent l="0" t="19050" r="40640" b="43180"/>
                      <wp:wrapNone/>
                      <wp:docPr id="4" name="Right Arrow 4"/>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03F3C8" id="Right Arrow 4" o:spid="_x0000_s1026" type="#_x0000_t13" style="position:absolute;margin-left:-.1pt;margin-top:1.8pt;width:11.85pt;height:7.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VFdQIAAD8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" adj="15117" fillcolor="#4f81bd [3204]" strokecolor="#243f60 [1604]" strokeweight="2pt"/>
                  </w:pict>
                </mc:Fallback>
              </mc:AlternateContent>
            </w:r>
            <w:r>
              <w:rPr>
                <w:rFonts w:asciiTheme="majorHAnsi" w:hAnsiTheme="majorHAnsi"/>
                <w:sz w:val="21"/>
                <w:szCs w:val="21"/>
              </w:rPr>
              <w:t xml:space="preserve">       </w:t>
            </w:r>
            <w:r w:rsidR="00C9509A" w:rsidRPr="003C67AB">
              <w:rPr>
                <w:rFonts w:asciiTheme="majorHAnsi" w:hAnsiTheme="majorHAnsi" w:cs="Arial"/>
                <w:sz w:val="21"/>
                <w:szCs w:val="21"/>
                <w:lang w:eastAsia="ja-JP"/>
              </w:rPr>
              <w:t xml:space="preserve">Self-guided </w:t>
            </w:r>
            <w:r w:rsidR="00C9509A">
              <w:rPr>
                <w:rFonts w:asciiTheme="majorHAnsi" w:hAnsiTheme="majorHAnsi" w:cs="Arial"/>
                <w:sz w:val="21"/>
                <w:szCs w:val="21"/>
                <w:lang w:eastAsia="ja-JP"/>
              </w:rPr>
              <w:t>w</w:t>
            </w:r>
            <w:r w:rsidR="00C9509A" w:rsidRPr="003C67AB">
              <w:rPr>
                <w:rFonts w:asciiTheme="majorHAnsi" w:hAnsiTheme="majorHAnsi" w:cs="Arial"/>
                <w:sz w:val="21"/>
                <w:szCs w:val="21"/>
                <w:lang w:eastAsia="ja-JP"/>
              </w:rPr>
              <w:t>alking tour in groups of 3</w:t>
            </w:r>
            <w:r w:rsidR="00C9509A">
              <w:rPr>
                <w:rFonts w:asciiTheme="majorHAnsi" w:hAnsiTheme="majorHAnsi" w:cs="Arial"/>
                <w:sz w:val="21"/>
                <w:szCs w:val="21"/>
                <w:lang w:eastAsia="ja-JP"/>
              </w:rPr>
              <w:t>-4</w:t>
            </w:r>
          </w:p>
          <w:p w:rsidR="004B4C7D" w:rsidRPr="003C67AB" w:rsidRDefault="00C9509A" w:rsidP="00C9509A">
            <w:pPr>
              <w:pStyle w:val="NormalWeb"/>
              <w:spacing w:before="0" w:beforeAutospacing="0" w:after="0" w:afterAutospacing="0"/>
              <w:ind w:right="-142"/>
              <w:rPr>
                <w:rFonts w:asciiTheme="majorHAnsi" w:hAnsiTheme="majorHAnsi" w:cs="Arial"/>
                <w:sz w:val="21"/>
                <w:szCs w:val="21"/>
                <w:lang w:eastAsia="ja-JP"/>
              </w:rPr>
            </w:pPr>
            <w:r>
              <w:rPr>
                <w:rFonts w:asciiTheme="majorHAnsi" w:hAnsiTheme="majorHAnsi"/>
                <w:sz w:val="21"/>
                <w:szCs w:val="21"/>
              </w:rPr>
              <w:t xml:space="preserve">Receive </w:t>
            </w:r>
            <w:r w:rsidRPr="00EB1711">
              <w:rPr>
                <w:rFonts w:asciiTheme="majorHAnsi" w:hAnsiTheme="majorHAnsi"/>
                <w:sz w:val="21"/>
                <w:szCs w:val="21"/>
              </w:rPr>
              <w:t>Fieldtrip Handout</w:t>
            </w:r>
            <w:r>
              <w:rPr>
                <w:rFonts w:asciiTheme="majorHAnsi" w:hAnsiTheme="majorHAnsi"/>
                <w:sz w:val="21"/>
                <w:szCs w:val="21"/>
              </w:rPr>
              <w:t xml:space="preserve"> </w:t>
            </w:r>
          </w:p>
        </w:tc>
        <w:tc>
          <w:tcPr>
            <w:tcW w:w="4428" w:type="dxa"/>
            <w:tcBorders>
              <w:top w:val="single" w:sz="18" w:space="0" w:color="000000"/>
              <w:left w:val="single" w:sz="2" w:space="0" w:color="auto"/>
              <w:bottom w:val="single" w:sz="2" w:space="0" w:color="auto"/>
              <w:right w:val="nil"/>
            </w:tcBorders>
            <w:shd w:val="clear" w:color="auto" w:fill="auto"/>
          </w:tcPr>
          <w:p w:rsidR="00C9509A" w:rsidRPr="003C67AB" w:rsidRDefault="00C9509A" w:rsidP="00C9509A">
            <w:pPr>
              <w:pStyle w:val="ListParagraph"/>
              <w:ind w:left="342" w:hanging="342"/>
              <w:rPr>
                <w:rFonts w:asciiTheme="majorHAnsi" w:hAnsiTheme="majorHAnsi"/>
                <w:b/>
                <w:i/>
                <w:sz w:val="21"/>
                <w:szCs w:val="21"/>
              </w:rPr>
            </w:pPr>
            <w:r w:rsidRPr="003C67AB">
              <w:rPr>
                <w:rFonts w:asciiTheme="majorHAnsi" w:hAnsiTheme="majorHAnsi"/>
                <w:b/>
                <w:i/>
                <w:sz w:val="21"/>
                <w:szCs w:val="21"/>
              </w:rPr>
              <w:t>Required Readings</w:t>
            </w:r>
          </w:p>
          <w:p w:rsidR="00C9509A" w:rsidRDefault="00C9509A" w:rsidP="00C9509A">
            <w:pPr>
              <w:ind w:left="342" w:hanging="342"/>
              <w:rPr>
                <w:rFonts w:asciiTheme="majorHAnsi" w:hAnsiTheme="majorHAnsi"/>
                <w:sz w:val="21"/>
                <w:szCs w:val="21"/>
              </w:rPr>
            </w:pPr>
          </w:p>
          <w:p w:rsidR="00C9509A" w:rsidRPr="003C67AB" w:rsidRDefault="00C9509A" w:rsidP="00C9509A">
            <w:pPr>
              <w:ind w:left="342" w:hanging="342"/>
              <w:rPr>
                <w:rFonts w:asciiTheme="majorHAnsi" w:hAnsiTheme="majorHAnsi"/>
                <w:sz w:val="21"/>
                <w:szCs w:val="21"/>
              </w:rPr>
            </w:pPr>
            <w:r>
              <w:rPr>
                <w:rFonts w:asciiTheme="majorHAnsi" w:hAnsiTheme="majorHAnsi"/>
                <w:sz w:val="21"/>
                <w:szCs w:val="21"/>
              </w:rPr>
              <w:t>4</w:t>
            </w:r>
            <w:r w:rsidRPr="003C67AB">
              <w:rPr>
                <w:rFonts w:asciiTheme="majorHAnsi" w:hAnsiTheme="majorHAnsi"/>
                <w:sz w:val="21"/>
                <w:szCs w:val="21"/>
              </w:rPr>
              <w:t xml:space="preserve">. </w:t>
            </w:r>
            <w:r>
              <w:rPr>
                <w:rFonts w:asciiTheme="majorHAnsi" w:hAnsiTheme="majorHAnsi"/>
                <w:sz w:val="21"/>
                <w:szCs w:val="21"/>
              </w:rPr>
              <w:t xml:space="preserve">  </w:t>
            </w:r>
            <w:r w:rsidRPr="003C67AB">
              <w:rPr>
                <w:rFonts w:asciiTheme="majorHAnsi" w:hAnsiTheme="majorHAnsi"/>
                <w:sz w:val="21"/>
                <w:szCs w:val="21"/>
              </w:rPr>
              <w:t xml:space="preserve">Clay, </w:t>
            </w:r>
            <w:r>
              <w:rPr>
                <w:rFonts w:asciiTheme="majorHAnsi" w:hAnsiTheme="majorHAnsi"/>
                <w:sz w:val="21"/>
                <w:szCs w:val="21"/>
              </w:rPr>
              <w:t xml:space="preserve">Grady: </w:t>
            </w:r>
            <w:r w:rsidRPr="003C67AB">
              <w:rPr>
                <w:rFonts w:asciiTheme="majorHAnsi" w:hAnsiTheme="majorHAnsi"/>
                <w:sz w:val="21"/>
                <w:szCs w:val="21"/>
              </w:rPr>
              <w:t>Epitome Districts</w:t>
            </w:r>
          </w:p>
          <w:p w:rsidR="004D216D" w:rsidRDefault="004D216D" w:rsidP="003C67AB">
            <w:pPr>
              <w:pStyle w:val="NormalWeb"/>
              <w:spacing w:before="0" w:beforeAutospacing="0" w:after="0" w:afterAutospacing="0"/>
              <w:ind w:left="342" w:hanging="342"/>
              <w:rPr>
                <w:rFonts w:asciiTheme="majorHAnsi" w:hAnsiTheme="majorHAnsi"/>
                <w:color w:val="FF0000"/>
                <w:sz w:val="21"/>
                <w:szCs w:val="21"/>
              </w:rPr>
            </w:pPr>
          </w:p>
          <w:p w:rsidR="004B4C7D" w:rsidRPr="003C67AB" w:rsidRDefault="004B4C7D" w:rsidP="003C67AB">
            <w:pPr>
              <w:pStyle w:val="NormalWeb"/>
              <w:spacing w:before="0" w:beforeAutospacing="0" w:after="0" w:afterAutospacing="0"/>
              <w:rPr>
                <w:rFonts w:asciiTheme="majorHAnsi" w:hAnsiTheme="majorHAnsi" w:cs="Arial"/>
                <w:sz w:val="21"/>
                <w:szCs w:val="21"/>
              </w:rPr>
            </w:pPr>
          </w:p>
        </w:tc>
      </w:tr>
      <w:tr w:rsidR="00603127" w:rsidRPr="00603127" w:rsidTr="001E76E3">
        <w:trPr>
          <w:cantSplit/>
          <w:trHeight w:val="562"/>
        </w:trPr>
        <w:tc>
          <w:tcPr>
            <w:tcW w:w="910" w:type="dxa"/>
            <w:tcBorders>
              <w:top w:val="nil"/>
              <w:left w:val="nil"/>
              <w:bottom w:val="single" w:sz="18" w:space="0" w:color="000000"/>
              <w:right w:val="nil"/>
            </w:tcBorders>
            <w:shd w:val="clear" w:color="auto" w:fill="auto"/>
          </w:tcPr>
          <w:p w:rsidR="004B4C7D" w:rsidRPr="003C67AB" w:rsidRDefault="004B4C7D" w:rsidP="00B330E5">
            <w:pPr>
              <w:rPr>
                <w:rFonts w:asciiTheme="majorHAnsi" w:hAnsiTheme="majorHAnsi" w:cs="Arial"/>
                <w:b/>
                <w:sz w:val="21"/>
                <w:szCs w:val="21"/>
              </w:rPr>
            </w:pPr>
          </w:p>
        </w:tc>
        <w:tc>
          <w:tcPr>
            <w:tcW w:w="901" w:type="dxa"/>
            <w:tcBorders>
              <w:top w:val="single" w:sz="2" w:space="0" w:color="auto"/>
              <w:left w:val="nil"/>
              <w:bottom w:val="single" w:sz="18" w:space="0" w:color="000000"/>
              <w:right w:val="single" w:sz="2" w:space="0" w:color="auto"/>
            </w:tcBorders>
            <w:shd w:val="clear" w:color="auto" w:fill="auto"/>
            <w:tcMar>
              <w:left w:w="29" w:type="dxa"/>
              <w:right w:w="29" w:type="dxa"/>
            </w:tcMar>
          </w:tcPr>
          <w:p w:rsidR="004B4C7D" w:rsidRPr="00DC2F4C" w:rsidRDefault="004B4C7D" w:rsidP="00B330E5">
            <w:pPr>
              <w:rPr>
                <w:rFonts w:asciiTheme="majorHAnsi" w:hAnsiTheme="majorHAnsi" w:cs="Arial"/>
                <w:b/>
                <w:sz w:val="21"/>
                <w:szCs w:val="21"/>
              </w:rPr>
            </w:pPr>
            <w:r w:rsidRPr="003C67AB">
              <w:rPr>
                <w:rFonts w:asciiTheme="majorHAnsi" w:hAnsiTheme="majorHAnsi" w:cs="Arial"/>
                <w:b/>
                <w:sz w:val="21"/>
                <w:szCs w:val="21"/>
              </w:rPr>
              <w:t>Wed</w:t>
            </w:r>
          </w:p>
          <w:p w:rsidR="004B4C7D" w:rsidRPr="003C67AB" w:rsidRDefault="004B4C7D">
            <w:pPr>
              <w:ind w:right="-142"/>
              <w:rPr>
                <w:rFonts w:asciiTheme="majorHAnsi" w:hAnsiTheme="majorHAnsi" w:cs="Arial"/>
                <w:b/>
                <w:sz w:val="21"/>
                <w:szCs w:val="21"/>
              </w:rPr>
            </w:pPr>
            <w:r w:rsidRPr="003C67AB">
              <w:rPr>
                <w:rFonts w:asciiTheme="majorHAnsi" w:hAnsiTheme="majorHAnsi" w:cs="Arial"/>
                <w:b/>
                <w:sz w:val="21"/>
                <w:szCs w:val="21"/>
              </w:rPr>
              <w:t>14-Oct</w:t>
            </w:r>
          </w:p>
        </w:tc>
        <w:tc>
          <w:tcPr>
            <w:tcW w:w="3150" w:type="dxa"/>
            <w:tcBorders>
              <w:top w:val="single" w:sz="2" w:space="0" w:color="auto"/>
              <w:left w:val="single" w:sz="2" w:space="0" w:color="auto"/>
              <w:bottom w:val="single" w:sz="18" w:space="0" w:color="000000"/>
              <w:right w:val="single" w:sz="2" w:space="0" w:color="auto"/>
            </w:tcBorders>
            <w:shd w:val="clear" w:color="auto" w:fill="auto"/>
            <w:tcMar>
              <w:top w:w="72" w:type="dxa"/>
              <w:bottom w:w="72" w:type="dxa"/>
            </w:tcMar>
          </w:tcPr>
          <w:p w:rsidR="00C9509A" w:rsidRPr="005519B3" w:rsidRDefault="003C67AB" w:rsidP="00C9509A">
            <w:pPr>
              <w:pStyle w:val="NormalWeb"/>
              <w:spacing w:before="0" w:beforeAutospacing="0" w:after="0" w:afterAutospacing="0"/>
              <w:ind w:right="-142"/>
              <w:rPr>
                <w:rFonts w:asciiTheme="majorHAnsi" w:hAnsiTheme="majorHAnsi" w:cs="Arial"/>
                <w:sz w:val="21"/>
                <w:szCs w:val="21"/>
                <w:lang w:eastAsia="ja-JP"/>
              </w:rPr>
            </w:pPr>
            <w:r w:rsidRPr="00EB1711">
              <w:rPr>
                <w:rFonts w:asciiTheme="majorHAnsi" w:hAnsiTheme="majorHAnsi" w:cs="Arial"/>
                <w:sz w:val="21"/>
                <w:szCs w:val="21"/>
                <w:u w:val="single"/>
              </w:rPr>
              <w:t>Topic</w:t>
            </w:r>
            <w:r>
              <w:rPr>
                <w:rFonts w:asciiTheme="majorHAnsi" w:hAnsiTheme="majorHAnsi" w:cs="Arial"/>
                <w:sz w:val="21"/>
                <w:szCs w:val="21"/>
              </w:rPr>
              <w:t xml:space="preserve">: </w:t>
            </w:r>
            <w:r w:rsidR="00C9509A" w:rsidRPr="00EB1711">
              <w:rPr>
                <w:rFonts w:asciiTheme="majorHAnsi" w:hAnsiTheme="majorHAnsi" w:cs="Arial"/>
                <w:sz w:val="21"/>
                <w:szCs w:val="21"/>
                <w:lang w:eastAsia="ja-JP"/>
              </w:rPr>
              <w:t>Urban Form --</w:t>
            </w:r>
            <w:proofErr w:type="spellStart"/>
            <w:r w:rsidR="00C9509A" w:rsidRPr="00EB1711">
              <w:rPr>
                <w:rFonts w:asciiTheme="majorHAnsi" w:hAnsiTheme="majorHAnsi" w:cs="Arial"/>
                <w:sz w:val="21"/>
                <w:szCs w:val="21"/>
                <w:lang w:eastAsia="ja-JP"/>
              </w:rPr>
              <w:t>UDistrict</w:t>
            </w:r>
            <w:proofErr w:type="spellEnd"/>
          </w:p>
          <w:p w:rsidR="00C9509A" w:rsidRDefault="00C9509A" w:rsidP="003C67AB">
            <w:pPr>
              <w:rPr>
                <w:rFonts w:asciiTheme="majorHAnsi" w:hAnsiTheme="majorHAnsi" w:cs="Arial"/>
                <w:sz w:val="21"/>
                <w:szCs w:val="21"/>
              </w:rPr>
            </w:pPr>
          </w:p>
          <w:p w:rsidR="004B4C7D" w:rsidRPr="003C67AB" w:rsidRDefault="004B4C7D" w:rsidP="003C67AB">
            <w:pPr>
              <w:rPr>
                <w:rFonts w:asciiTheme="majorHAnsi" w:hAnsiTheme="majorHAnsi" w:cs="Arial"/>
                <w:sz w:val="21"/>
                <w:szCs w:val="21"/>
                <w:lang w:eastAsia="ja-JP"/>
              </w:rPr>
            </w:pPr>
          </w:p>
        </w:tc>
        <w:tc>
          <w:tcPr>
            <w:tcW w:w="4428" w:type="dxa"/>
            <w:tcBorders>
              <w:top w:val="single" w:sz="2" w:space="0" w:color="auto"/>
              <w:left w:val="single" w:sz="2" w:space="0" w:color="auto"/>
              <w:bottom w:val="single" w:sz="18" w:space="0" w:color="000000"/>
              <w:right w:val="nil"/>
            </w:tcBorders>
            <w:shd w:val="clear" w:color="auto" w:fill="auto"/>
          </w:tcPr>
          <w:p w:rsidR="003C67AB" w:rsidRPr="004A5FAE" w:rsidRDefault="003C67AB" w:rsidP="003C67AB">
            <w:pPr>
              <w:ind w:left="342" w:hanging="342"/>
              <w:rPr>
                <w:rFonts w:asciiTheme="majorHAnsi" w:hAnsiTheme="majorHAnsi"/>
                <w:b/>
                <w:i/>
                <w:sz w:val="21"/>
                <w:szCs w:val="21"/>
              </w:rPr>
            </w:pPr>
            <w:r w:rsidRPr="004A5FAE">
              <w:rPr>
                <w:rFonts w:asciiTheme="majorHAnsi" w:hAnsiTheme="majorHAnsi"/>
                <w:b/>
                <w:i/>
                <w:sz w:val="21"/>
                <w:szCs w:val="21"/>
              </w:rPr>
              <w:t>Required Readings</w:t>
            </w:r>
          </w:p>
          <w:p w:rsidR="004B4C7D" w:rsidRPr="003C67AB" w:rsidRDefault="004B4C7D" w:rsidP="003C67AB">
            <w:pPr>
              <w:pStyle w:val="NormalWeb"/>
              <w:spacing w:before="0" w:beforeAutospacing="0" w:after="0" w:afterAutospacing="0"/>
              <w:ind w:left="342" w:hanging="342"/>
              <w:rPr>
                <w:rFonts w:asciiTheme="majorHAnsi" w:hAnsiTheme="majorHAnsi" w:cs="Arial"/>
                <w:color w:val="FF0000"/>
                <w:sz w:val="21"/>
                <w:szCs w:val="21"/>
              </w:rPr>
            </w:pPr>
          </w:p>
          <w:p w:rsidR="003C67AB" w:rsidRDefault="004B4C7D" w:rsidP="004C26C9">
            <w:pPr>
              <w:pStyle w:val="NormalWeb"/>
              <w:numPr>
                <w:ilvl w:val="0"/>
                <w:numId w:val="17"/>
              </w:numPr>
              <w:spacing w:before="0" w:beforeAutospacing="0" w:after="0" w:afterAutospacing="0"/>
              <w:ind w:left="342"/>
              <w:rPr>
                <w:rFonts w:asciiTheme="majorHAnsi" w:hAnsiTheme="majorHAnsi" w:cs="Arial"/>
                <w:sz w:val="21"/>
                <w:szCs w:val="21"/>
              </w:rPr>
            </w:pPr>
            <w:r w:rsidRPr="00DC2F4C">
              <w:rPr>
                <w:rFonts w:asciiTheme="majorHAnsi" w:hAnsiTheme="majorHAnsi" w:cs="Arial"/>
                <w:sz w:val="21"/>
                <w:szCs w:val="21"/>
              </w:rPr>
              <w:t>Warner</w:t>
            </w:r>
            <w:r w:rsidR="00723473" w:rsidRPr="00DC2F4C">
              <w:rPr>
                <w:rFonts w:asciiTheme="majorHAnsi" w:hAnsiTheme="majorHAnsi" w:cs="Arial"/>
                <w:sz w:val="21"/>
                <w:szCs w:val="21"/>
              </w:rPr>
              <w:t xml:space="preserve"> et al.</w:t>
            </w:r>
            <w:r w:rsidRPr="00DC2F4C">
              <w:rPr>
                <w:rFonts w:asciiTheme="majorHAnsi" w:hAnsiTheme="majorHAnsi" w:cs="Arial"/>
                <w:sz w:val="21"/>
                <w:szCs w:val="21"/>
              </w:rPr>
              <w:t xml:space="preserve">, </w:t>
            </w:r>
            <w:r w:rsidR="00723473" w:rsidRPr="00DC2F4C">
              <w:rPr>
                <w:rFonts w:asciiTheme="majorHAnsi" w:hAnsiTheme="majorHAnsi" w:cs="Arial"/>
                <w:sz w:val="21"/>
                <w:szCs w:val="21"/>
              </w:rPr>
              <w:t>A</w:t>
            </w:r>
            <w:r w:rsidRPr="00DC2F4C">
              <w:rPr>
                <w:rFonts w:asciiTheme="majorHAnsi" w:hAnsiTheme="majorHAnsi" w:cs="Arial"/>
                <w:sz w:val="21"/>
                <w:szCs w:val="21"/>
              </w:rPr>
              <w:t>merican Urban</w:t>
            </w:r>
            <w:r w:rsidR="000741CA" w:rsidRPr="00DC2F4C">
              <w:rPr>
                <w:rFonts w:asciiTheme="majorHAnsi" w:hAnsiTheme="majorHAnsi" w:cs="Arial"/>
                <w:sz w:val="21"/>
                <w:szCs w:val="21"/>
              </w:rPr>
              <w:t xml:space="preserve"> Form</w:t>
            </w:r>
          </w:p>
          <w:p w:rsidR="004A440C" w:rsidRDefault="004A440C" w:rsidP="003C67AB">
            <w:pPr>
              <w:pStyle w:val="NormalWeb"/>
              <w:spacing w:before="0" w:beforeAutospacing="0" w:after="0" w:afterAutospacing="0"/>
              <w:ind w:left="342" w:hanging="342"/>
              <w:rPr>
                <w:rFonts w:asciiTheme="majorHAnsi" w:hAnsiTheme="majorHAnsi" w:cs="Arial"/>
                <w:color w:val="FF0000"/>
                <w:sz w:val="21"/>
                <w:szCs w:val="21"/>
              </w:rPr>
            </w:pPr>
          </w:p>
          <w:p w:rsidR="003C67AB" w:rsidRDefault="003C67AB" w:rsidP="003C67AB">
            <w:pPr>
              <w:pStyle w:val="NormalWeb"/>
              <w:spacing w:before="0" w:beforeAutospacing="0" w:after="0" w:afterAutospacing="0"/>
              <w:ind w:left="342" w:hanging="342"/>
              <w:rPr>
                <w:rFonts w:asciiTheme="majorHAnsi" w:hAnsiTheme="majorHAnsi" w:cs="Arial"/>
                <w:color w:val="FF0000"/>
                <w:sz w:val="21"/>
                <w:szCs w:val="21"/>
              </w:rPr>
            </w:pPr>
            <w:r>
              <w:rPr>
                <w:rFonts w:asciiTheme="majorHAnsi" w:hAnsiTheme="majorHAnsi" w:cs="Arial"/>
                <w:color w:val="FF0000"/>
                <w:sz w:val="21"/>
                <w:szCs w:val="21"/>
              </w:rPr>
              <w:t xml:space="preserve">                 </w:t>
            </w:r>
          </w:p>
          <w:p w:rsidR="0098146A" w:rsidRDefault="004A440C" w:rsidP="00C9509A">
            <w:pPr>
              <w:rPr>
                <w:rFonts w:asciiTheme="majorHAnsi" w:hAnsiTheme="majorHAnsi" w:cs="Arial"/>
                <w:color w:val="FF0000"/>
                <w:sz w:val="21"/>
                <w:szCs w:val="21"/>
              </w:rPr>
            </w:pPr>
            <w:r>
              <w:rPr>
                <w:rFonts w:asciiTheme="majorHAnsi" w:hAnsiTheme="majorHAnsi" w:cs="Arial"/>
                <w:noProof/>
                <w:color w:val="FF0000"/>
                <w:sz w:val="21"/>
                <w:szCs w:val="21"/>
                <w:lang w:eastAsia="ko-KR"/>
              </w:rPr>
              <mc:AlternateContent>
                <mc:Choice Requires="wps">
                  <w:drawing>
                    <wp:anchor distT="0" distB="0" distL="114300" distR="114300" simplePos="0" relativeHeight="251656192" behindDoc="0" locked="0" layoutInCell="1" allowOverlap="1" wp14:anchorId="40478885" wp14:editId="14368414">
                      <wp:simplePos x="0" y="0"/>
                      <wp:positionH relativeFrom="column">
                        <wp:posOffset>23495</wp:posOffset>
                      </wp:positionH>
                      <wp:positionV relativeFrom="paragraph">
                        <wp:posOffset>34043</wp:posOffset>
                      </wp:positionV>
                      <wp:extent cx="333375" cy="297815"/>
                      <wp:effectExtent l="38100" t="38100" r="0" b="64135"/>
                      <wp:wrapNone/>
                      <wp:docPr id="11" name="4-Point Star 11"/>
                      <wp:cNvGraphicFramePr/>
                      <a:graphic xmlns:a="http://schemas.openxmlformats.org/drawingml/2006/main">
                        <a:graphicData uri="http://schemas.microsoft.com/office/word/2010/wordprocessingShape">
                          <wps:wsp>
                            <wps:cNvSpPr/>
                            <wps:spPr>
                              <a:xfrm flipV="1">
                                <a:off x="0" y="0"/>
                                <a:ext cx="333375" cy="2978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82DB0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1" o:spid="_x0000_s1026" type="#_x0000_t187" style="position:absolute;margin-left:1.85pt;margin-top:2.7pt;width:26.25pt;height:23.45pt;flip: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" fillcolor="#4f81bd [3204]" strokecolor="#243f60 [1604]" strokeweight="2pt"/>
                  </w:pict>
                </mc:Fallback>
              </mc:AlternateContent>
            </w:r>
            <w:r w:rsidR="005519B3">
              <w:rPr>
                <w:rFonts w:asciiTheme="majorHAnsi" w:hAnsiTheme="majorHAnsi" w:cs="Arial"/>
                <w:color w:val="FF0000"/>
                <w:sz w:val="21"/>
                <w:szCs w:val="21"/>
              </w:rPr>
              <w:t xml:space="preserve">        </w:t>
            </w:r>
            <w:r w:rsidR="00C9509A">
              <w:rPr>
                <w:rFonts w:asciiTheme="majorHAnsi" w:hAnsiTheme="majorHAnsi" w:cs="Arial"/>
                <w:color w:val="FF0000"/>
                <w:sz w:val="21"/>
                <w:szCs w:val="21"/>
              </w:rPr>
              <w:t xml:space="preserve">         </w:t>
            </w:r>
            <w:r w:rsidR="00C9509A" w:rsidRPr="004A5FAE">
              <w:rPr>
                <w:rFonts w:asciiTheme="majorHAnsi" w:hAnsiTheme="majorHAnsi" w:cs="Arial"/>
                <w:color w:val="FF0000"/>
                <w:sz w:val="21"/>
                <w:szCs w:val="21"/>
              </w:rPr>
              <w:t>Due A</w:t>
            </w:r>
            <w:r w:rsidR="00C9509A">
              <w:rPr>
                <w:rFonts w:asciiTheme="majorHAnsi" w:hAnsiTheme="majorHAnsi" w:cs="Arial"/>
                <w:color w:val="FF0000"/>
                <w:sz w:val="21"/>
                <w:szCs w:val="21"/>
              </w:rPr>
              <w:t>1: Fieldwork Reflection Piece</w:t>
            </w:r>
          </w:p>
          <w:p w:rsidR="00C9509A" w:rsidRDefault="0098146A" w:rsidP="00C9509A">
            <w:pPr>
              <w:rPr>
                <w:rFonts w:asciiTheme="majorHAnsi" w:hAnsiTheme="majorHAnsi"/>
                <w:color w:val="FF0000"/>
                <w:sz w:val="21"/>
                <w:szCs w:val="21"/>
              </w:rPr>
            </w:pPr>
            <w:r>
              <w:rPr>
                <w:rFonts w:asciiTheme="majorHAnsi" w:hAnsiTheme="majorHAnsi" w:cs="Arial"/>
                <w:color w:val="FF0000"/>
                <w:sz w:val="21"/>
                <w:szCs w:val="21"/>
              </w:rPr>
              <w:t xml:space="preserve">                 </w:t>
            </w:r>
            <w:r w:rsidR="00C9509A">
              <w:rPr>
                <w:rFonts w:asciiTheme="majorHAnsi" w:hAnsiTheme="majorHAnsi" w:cs="Arial"/>
                <w:color w:val="FF0000"/>
                <w:sz w:val="21"/>
                <w:szCs w:val="21"/>
              </w:rPr>
              <w:t>and Discussion</w:t>
            </w:r>
            <w:r w:rsidR="00C9509A">
              <w:rPr>
                <w:rFonts w:asciiTheme="majorHAnsi" w:hAnsiTheme="majorHAnsi"/>
                <w:color w:val="FF0000"/>
                <w:sz w:val="21"/>
                <w:szCs w:val="21"/>
              </w:rPr>
              <w:t xml:space="preserve"> </w:t>
            </w:r>
          </w:p>
          <w:p w:rsidR="004B4C7D" w:rsidRPr="003C67AB" w:rsidRDefault="004B4C7D" w:rsidP="003C67AB">
            <w:pPr>
              <w:pStyle w:val="NormalWeb"/>
              <w:spacing w:before="0" w:beforeAutospacing="0" w:after="0" w:afterAutospacing="0"/>
              <w:ind w:left="342" w:hanging="342"/>
              <w:rPr>
                <w:rFonts w:asciiTheme="majorHAnsi" w:hAnsiTheme="majorHAnsi" w:cs="Arial"/>
                <w:sz w:val="21"/>
                <w:szCs w:val="21"/>
              </w:rPr>
            </w:pPr>
          </w:p>
        </w:tc>
      </w:tr>
    </w:tbl>
    <w:p w:rsidR="004D216D" w:rsidRDefault="004D216D" w:rsidP="003C67AB">
      <w:pPr>
        <w:rPr>
          <w:rFonts w:asciiTheme="majorHAnsi" w:hAnsiTheme="majorHAnsi"/>
        </w:rPr>
      </w:pPr>
    </w:p>
    <w:p w:rsidR="00C67C57" w:rsidRDefault="00C67C57">
      <w:pPr>
        <w:rPr>
          <w:rFonts w:asciiTheme="majorHAnsi" w:hAnsiTheme="majorHAnsi"/>
        </w:rPr>
      </w:pPr>
      <w:r>
        <w:rPr>
          <w:rFonts w:asciiTheme="majorHAnsi" w:hAnsiTheme="majorHAnsi"/>
        </w:rPr>
        <w:br w:type="page"/>
      </w:r>
    </w:p>
    <w:p w:rsidR="00C67C57" w:rsidRPr="003C67AB" w:rsidRDefault="00C67C57" w:rsidP="00C67C57">
      <w:pPr>
        <w:pStyle w:val="Heading1"/>
        <w:rPr>
          <w:rFonts w:asciiTheme="majorHAnsi" w:hAnsiTheme="majorHAnsi"/>
          <w:u w:val="single"/>
        </w:rPr>
      </w:pPr>
      <w:r w:rsidRPr="000A551C">
        <w:lastRenderedPageBreak/>
        <w:t xml:space="preserve">MODULE </w:t>
      </w:r>
      <w:r>
        <w:t>2</w:t>
      </w:r>
      <w:r w:rsidRPr="000A551C">
        <w:t xml:space="preserve"> </w:t>
      </w:r>
      <w:r w:rsidRPr="003C67AB">
        <w:t>(Week</w:t>
      </w:r>
      <w:r>
        <w:t>s4</w:t>
      </w:r>
      <w:r w:rsidRPr="003C67AB">
        <w:t>-</w:t>
      </w:r>
      <w:r>
        <w:t>5</w:t>
      </w:r>
      <w:r w:rsidRPr="003C67AB">
        <w:t>)</w:t>
      </w:r>
    </w:p>
    <w:p w:rsidR="00C67C57" w:rsidRDefault="00C67C57" w:rsidP="00C67C57">
      <w:pPr>
        <w:pStyle w:val="NormalWeb"/>
        <w:tabs>
          <w:tab w:val="left" w:pos="1080"/>
          <w:tab w:val="left" w:pos="3600"/>
        </w:tabs>
        <w:spacing w:before="0" w:beforeAutospacing="0" w:after="0" w:afterAutospacing="0"/>
        <w:rPr>
          <w:rFonts w:asciiTheme="majorHAnsi" w:hAnsiTheme="majorHAnsi"/>
        </w:rPr>
      </w:pPr>
      <w:r w:rsidRPr="003C67AB">
        <w:rPr>
          <w:rFonts w:asciiTheme="majorHAnsi" w:hAnsiTheme="majorHAnsi"/>
          <w:u w:val="single"/>
        </w:rPr>
        <w:t>Themes</w:t>
      </w:r>
      <w:r>
        <w:rPr>
          <w:rFonts w:asciiTheme="majorHAnsi" w:hAnsiTheme="majorHAnsi"/>
        </w:rPr>
        <w:t xml:space="preserve">: </w:t>
      </w:r>
      <w:r w:rsidR="00AE71C0" w:rsidRPr="00551852">
        <w:rPr>
          <w:rFonts w:asciiTheme="majorHAnsi" w:hAnsiTheme="majorHAnsi"/>
        </w:rPr>
        <w:t>History of American Urban Form; Urban (and Regional) Forms in Puget Sound Region and Seattle</w:t>
      </w:r>
    </w:p>
    <w:p w:rsidR="00AE71C0" w:rsidRDefault="00AE71C0" w:rsidP="00C67C57">
      <w:pPr>
        <w:pStyle w:val="NormalWeb"/>
        <w:tabs>
          <w:tab w:val="left" w:pos="1080"/>
          <w:tab w:val="left" w:pos="3600"/>
        </w:tabs>
        <w:spacing w:before="0" w:beforeAutospacing="0" w:after="0" w:afterAutospacing="0"/>
        <w:rPr>
          <w:rFonts w:asciiTheme="majorHAnsi" w:hAnsiTheme="majorHAnsi"/>
        </w:rPr>
      </w:pPr>
    </w:p>
    <w:p w:rsidR="00C67C57" w:rsidRDefault="00C67C57" w:rsidP="00C67C57">
      <w:pPr>
        <w:pStyle w:val="NormalWeb"/>
        <w:tabs>
          <w:tab w:val="left" w:pos="1080"/>
          <w:tab w:val="left" w:pos="3600"/>
        </w:tabs>
        <w:spacing w:before="0" w:beforeAutospacing="0" w:after="0" w:afterAutospacing="0"/>
        <w:rPr>
          <w:rFonts w:asciiTheme="majorHAnsi" w:hAnsiTheme="majorHAnsi"/>
        </w:rPr>
      </w:pPr>
      <w:r w:rsidRPr="003C67AB">
        <w:rPr>
          <w:rFonts w:asciiTheme="majorHAnsi" w:hAnsiTheme="majorHAnsi"/>
          <w:u w:val="single"/>
        </w:rPr>
        <w:t>Deliverables</w:t>
      </w:r>
      <w:r w:rsidRPr="004A5FAE">
        <w:rPr>
          <w:rFonts w:asciiTheme="majorHAnsi" w:hAnsiTheme="majorHAnsi"/>
        </w:rPr>
        <w:t xml:space="preserve">: a) Assignment </w:t>
      </w:r>
      <w:r>
        <w:rPr>
          <w:rFonts w:asciiTheme="majorHAnsi" w:hAnsiTheme="majorHAnsi"/>
        </w:rPr>
        <w:t>2</w:t>
      </w:r>
    </w:p>
    <w:p w:rsidR="00C67C57" w:rsidRDefault="00C67C57" w:rsidP="00C67C57">
      <w:pPr>
        <w:widowControl w:val="0"/>
        <w:rPr>
          <w:rFonts w:asciiTheme="majorHAnsi" w:hAnsiTheme="majorHAnsi"/>
        </w:rPr>
      </w:pPr>
    </w:p>
    <w:p w:rsidR="00C67C57" w:rsidRPr="003C67AB" w:rsidRDefault="00C67C57" w:rsidP="00C67C57">
      <w:pPr>
        <w:pStyle w:val="NormalWeb"/>
        <w:tabs>
          <w:tab w:val="left" w:pos="1080"/>
          <w:tab w:val="left" w:pos="3600"/>
        </w:tabs>
        <w:spacing w:before="0" w:beforeAutospacing="0" w:after="0" w:afterAutospacing="0"/>
        <w:rPr>
          <w:rFonts w:asciiTheme="majorHAnsi" w:hAnsiTheme="majorHAnsi"/>
        </w:rPr>
      </w:pPr>
      <w:r>
        <w:rPr>
          <w:rFonts w:asciiTheme="majorHAnsi" w:hAnsiTheme="majorHAnsi"/>
          <w:b/>
        </w:rPr>
        <w:t xml:space="preserve">                                                      </w:t>
      </w:r>
      <w:r w:rsidRPr="003C67AB">
        <w:rPr>
          <w:rFonts w:asciiTheme="majorHAnsi" w:hAnsiTheme="majorHAnsi"/>
          <w:b/>
        </w:rPr>
        <w:t>In-class</w:t>
      </w:r>
      <w:r w:rsidRPr="003C67AB">
        <w:rPr>
          <w:rFonts w:asciiTheme="majorHAnsi" w:hAnsiTheme="majorHAnsi"/>
          <w:b/>
        </w:rPr>
        <w:tab/>
      </w:r>
      <w:r w:rsidRPr="003C67AB">
        <w:rPr>
          <w:rFonts w:asciiTheme="majorHAnsi" w:hAnsiTheme="majorHAnsi"/>
          <w:b/>
        </w:rPr>
        <w:tab/>
      </w:r>
      <w:r w:rsidRPr="003C67AB">
        <w:rPr>
          <w:rFonts w:asciiTheme="majorHAnsi" w:hAnsiTheme="majorHAnsi"/>
          <w:b/>
        </w:rPr>
        <w:tab/>
      </w:r>
      <w:r>
        <w:rPr>
          <w:rFonts w:asciiTheme="majorHAnsi" w:hAnsiTheme="majorHAnsi"/>
          <w:b/>
        </w:rPr>
        <w:t xml:space="preserve">       </w:t>
      </w:r>
      <w:r w:rsidRPr="003C67AB">
        <w:rPr>
          <w:rFonts w:asciiTheme="majorHAnsi" w:hAnsiTheme="majorHAnsi"/>
          <w:b/>
        </w:rPr>
        <w:t>Readings/Deadlines</w:t>
      </w:r>
    </w:p>
    <w:p w:rsidR="00C67C57" w:rsidRPr="003C67AB" w:rsidRDefault="00C67C57" w:rsidP="00C67C57">
      <w:pPr>
        <w:pStyle w:val="NormalWeb"/>
        <w:tabs>
          <w:tab w:val="left" w:pos="1080"/>
          <w:tab w:val="left" w:pos="3600"/>
        </w:tabs>
        <w:spacing w:before="0" w:beforeAutospacing="0" w:after="0" w:afterAutospacing="0"/>
        <w:rPr>
          <w:rFonts w:asciiTheme="majorHAnsi" w:hAnsiTheme="majorHAnsi"/>
        </w:rPr>
      </w:pPr>
    </w:p>
    <w:tbl>
      <w:tblPr>
        <w:tblW w:w="938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901"/>
        <w:gridCol w:w="3150"/>
        <w:gridCol w:w="4428"/>
      </w:tblGrid>
      <w:tr w:rsidR="00C67C57" w:rsidRPr="00603127" w:rsidTr="009C50B5">
        <w:trPr>
          <w:cantSplit/>
          <w:trHeight w:val="441"/>
        </w:trPr>
        <w:tc>
          <w:tcPr>
            <w:tcW w:w="910" w:type="dxa"/>
            <w:tcBorders>
              <w:top w:val="single" w:sz="18" w:space="0" w:color="auto"/>
              <w:left w:val="nil"/>
              <w:bottom w:val="single" w:sz="2" w:space="0" w:color="FFFFFF" w:themeColor="background1"/>
              <w:right w:val="nil"/>
            </w:tcBorders>
            <w:shd w:val="clear" w:color="auto" w:fill="auto"/>
          </w:tcPr>
          <w:p w:rsidR="00C67C57" w:rsidRDefault="00C67C57" w:rsidP="009C50B5">
            <w:pPr>
              <w:ind w:left="342" w:hanging="342"/>
              <w:rPr>
                <w:rFonts w:asciiTheme="majorHAnsi" w:hAnsiTheme="majorHAnsi" w:cs="Arial"/>
                <w:b/>
                <w:sz w:val="21"/>
                <w:szCs w:val="21"/>
              </w:rPr>
            </w:pPr>
            <w:r w:rsidRPr="003C67AB">
              <w:rPr>
                <w:rFonts w:asciiTheme="majorHAnsi" w:hAnsiTheme="majorHAnsi" w:cs="Arial"/>
                <w:b/>
                <w:sz w:val="21"/>
                <w:szCs w:val="21"/>
              </w:rPr>
              <w:t>Week</w:t>
            </w:r>
          </w:p>
          <w:p w:rsidR="00C67C57" w:rsidRPr="003C67AB" w:rsidRDefault="00C67C57" w:rsidP="009C50B5">
            <w:pPr>
              <w:ind w:left="342" w:hanging="342"/>
              <w:rPr>
                <w:rFonts w:asciiTheme="majorHAnsi" w:hAnsiTheme="majorHAnsi" w:cs="Arial"/>
                <w:b/>
                <w:sz w:val="21"/>
                <w:szCs w:val="21"/>
              </w:rPr>
            </w:pPr>
            <w:r>
              <w:rPr>
                <w:rFonts w:asciiTheme="majorHAnsi" w:hAnsiTheme="majorHAnsi" w:cs="Arial"/>
                <w:b/>
                <w:sz w:val="21"/>
                <w:szCs w:val="21"/>
              </w:rPr>
              <w:t xml:space="preserve">      </w:t>
            </w:r>
            <w:r w:rsidRPr="003C67AB">
              <w:rPr>
                <w:rFonts w:asciiTheme="majorHAnsi" w:hAnsiTheme="majorHAnsi" w:cs="Arial"/>
                <w:b/>
                <w:sz w:val="21"/>
                <w:szCs w:val="21"/>
              </w:rPr>
              <w:t xml:space="preserve"> </w:t>
            </w:r>
            <w:r>
              <w:rPr>
                <w:rFonts w:asciiTheme="majorHAnsi" w:hAnsiTheme="majorHAnsi" w:cs="Arial"/>
                <w:b/>
                <w:sz w:val="21"/>
                <w:szCs w:val="21"/>
              </w:rPr>
              <w:t xml:space="preserve">  4</w:t>
            </w:r>
          </w:p>
        </w:tc>
        <w:tc>
          <w:tcPr>
            <w:tcW w:w="901" w:type="dxa"/>
            <w:tcBorders>
              <w:top w:val="single" w:sz="18" w:space="0" w:color="auto"/>
              <w:left w:val="nil"/>
              <w:bottom w:val="single" w:sz="2" w:space="0" w:color="auto"/>
              <w:right w:val="single" w:sz="4" w:space="0" w:color="auto"/>
            </w:tcBorders>
            <w:shd w:val="clear" w:color="auto" w:fill="auto"/>
            <w:tcMar>
              <w:left w:w="29" w:type="dxa"/>
              <w:right w:w="29" w:type="dxa"/>
            </w:tcMar>
          </w:tcPr>
          <w:p w:rsidR="00C67C57" w:rsidRPr="00DC2F4C" w:rsidRDefault="00C67C57" w:rsidP="009C50B5">
            <w:pPr>
              <w:rPr>
                <w:rFonts w:asciiTheme="majorHAnsi" w:hAnsiTheme="majorHAnsi" w:cs="Arial"/>
                <w:b/>
                <w:sz w:val="21"/>
                <w:szCs w:val="21"/>
              </w:rPr>
            </w:pPr>
            <w:r w:rsidRPr="003C67AB">
              <w:rPr>
                <w:rFonts w:asciiTheme="majorHAnsi" w:hAnsiTheme="majorHAnsi" w:cs="Arial"/>
                <w:b/>
                <w:sz w:val="21"/>
                <w:szCs w:val="21"/>
              </w:rPr>
              <w:t>Mon</w:t>
            </w:r>
          </w:p>
          <w:p w:rsidR="00C67C57" w:rsidRPr="003C67AB" w:rsidRDefault="00C67C57" w:rsidP="009C50B5">
            <w:pPr>
              <w:ind w:right="-142"/>
              <w:rPr>
                <w:rFonts w:asciiTheme="majorHAnsi" w:hAnsiTheme="majorHAnsi" w:cs="Arial"/>
                <w:b/>
                <w:sz w:val="21"/>
                <w:szCs w:val="21"/>
              </w:rPr>
            </w:pPr>
            <w:r>
              <w:rPr>
                <w:rFonts w:asciiTheme="majorHAnsi" w:hAnsiTheme="majorHAnsi" w:cs="Arial"/>
                <w:b/>
                <w:sz w:val="21"/>
                <w:szCs w:val="21"/>
              </w:rPr>
              <w:t>19</w:t>
            </w:r>
            <w:r w:rsidRPr="003C67AB">
              <w:rPr>
                <w:rFonts w:asciiTheme="majorHAnsi" w:hAnsiTheme="majorHAnsi" w:cs="Arial"/>
                <w:b/>
                <w:sz w:val="21"/>
                <w:szCs w:val="21"/>
              </w:rPr>
              <w:t>-Oct</w:t>
            </w:r>
          </w:p>
        </w:tc>
        <w:tc>
          <w:tcPr>
            <w:tcW w:w="3150" w:type="dxa"/>
            <w:tcBorders>
              <w:top w:val="single" w:sz="18" w:space="0" w:color="auto"/>
              <w:left w:val="single" w:sz="4" w:space="0" w:color="auto"/>
              <w:bottom w:val="single" w:sz="2" w:space="0" w:color="auto"/>
              <w:right w:val="single" w:sz="4" w:space="0" w:color="auto"/>
            </w:tcBorders>
          </w:tcPr>
          <w:p w:rsidR="00C67C57" w:rsidRDefault="00C67C57" w:rsidP="009C50B5">
            <w:pPr>
              <w:pStyle w:val="NormalWeb"/>
              <w:spacing w:before="0" w:beforeAutospacing="0" w:after="0" w:afterAutospacing="0"/>
              <w:ind w:right="-142"/>
              <w:rPr>
                <w:rFonts w:asciiTheme="majorHAnsi" w:hAnsiTheme="majorHAnsi"/>
                <w:sz w:val="21"/>
                <w:szCs w:val="21"/>
              </w:rPr>
            </w:pPr>
            <w:r w:rsidRPr="00341167">
              <w:rPr>
                <w:rFonts w:asciiTheme="majorHAnsi" w:hAnsiTheme="majorHAnsi"/>
                <w:sz w:val="21"/>
                <w:szCs w:val="21"/>
              </w:rPr>
              <w:t>History of American Urban Form</w:t>
            </w:r>
          </w:p>
          <w:p w:rsidR="00C67C57" w:rsidRDefault="00C67C57" w:rsidP="009C50B5">
            <w:pPr>
              <w:pStyle w:val="NormalWeb"/>
              <w:spacing w:before="0" w:beforeAutospacing="0" w:after="0" w:afterAutospacing="0"/>
              <w:ind w:right="-142"/>
              <w:rPr>
                <w:rFonts w:asciiTheme="majorHAnsi" w:hAnsiTheme="majorHAnsi" w:cs="Arial"/>
                <w:sz w:val="21"/>
                <w:szCs w:val="21"/>
              </w:rPr>
            </w:pPr>
            <w:r>
              <w:rPr>
                <w:rFonts w:asciiTheme="majorHAnsi" w:hAnsiTheme="majorHAnsi" w:cs="Arial"/>
                <w:noProof/>
                <w:sz w:val="21"/>
                <w:szCs w:val="21"/>
                <w:lang w:eastAsia="ko-KR"/>
              </w:rPr>
              <mc:AlternateContent>
                <mc:Choice Requires="wps">
                  <w:drawing>
                    <wp:anchor distT="0" distB="0" distL="114300" distR="114300" simplePos="0" relativeHeight="251658240" behindDoc="0" locked="0" layoutInCell="1" allowOverlap="1" wp14:anchorId="2E91F8E2" wp14:editId="3105B857">
                      <wp:simplePos x="0" y="0"/>
                      <wp:positionH relativeFrom="column">
                        <wp:posOffset>-1270</wp:posOffset>
                      </wp:positionH>
                      <wp:positionV relativeFrom="paragraph">
                        <wp:posOffset>23495</wp:posOffset>
                      </wp:positionV>
                      <wp:extent cx="150439" cy="90303"/>
                      <wp:effectExtent l="0" t="19050" r="40640" b="43180"/>
                      <wp:wrapNone/>
                      <wp:docPr id="16" name="Right Arrow 16"/>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32883" id="Right Arrow 16" o:spid="_x0000_s1026" type="#_x0000_t13" style="position:absolute;margin-left:-.1pt;margin-top:1.85pt;width:11.85pt;height:7.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" adj="15117" fillcolor="#4f81bd [3204]" strokecolor="#243f60 [1604]" strokeweight="2pt"/>
                  </w:pict>
                </mc:Fallback>
              </mc:AlternateContent>
            </w:r>
            <w:r>
              <w:rPr>
                <w:rFonts w:asciiTheme="majorHAnsi" w:hAnsiTheme="majorHAnsi" w:cs="Arial"/>
                <w:sz w:val="21"/>
                <w:szCs w:val="21"/>
              </w:rPr>
              <w:t xml:space="preserve">       Book Discussion &amp; Presentation of Book </w:t>
            </w:r>
          </w:p>
          <w:p w:rsidR="00C67C57" w:rsidRPr="00341167" w:rsidRDefault="00C67C57" w:rsidP="009C50B5">
            <w:pPr>
              <w:pStyle w:val="NormalWeb"/>
              <w:spacing w:before="0" w:beforeAutospacing="0" w:after="0" w:afterAutospacing="0"/>
              <w:ind w:right="-142"/>
              <w:rPr>
                <w:rFonts w:asciiTheme="majorHAnsi" w:hAnsiTheme="majorHAnsi"/>
                <w:sz w:val="21"/>
                <w:szCs w:val="21"/>
              </w:rPr>
            </w:pPr>
          </w:p>
        </w:tc>
        <w:tc>
          <w:tcPr>
            <w:tcW w:w="4428" w:type="dxa"/>
            <w:tcBorders>
              <w:top w:val="single" w:sz="18" w:space="0" w:color="auto"/>
              <w:left w:val="single" w:sz="4" w:space="0" w:color="auto"/>
              <w:bottom w:val="single" w:sz="2" w:space="0" w:color="auto"/>
              <w:right w:val="nil"/>
            </w:tcBorders>
            <w:shd w:val="clear" w:color="auto" w:fill="auto"/>
          </w:tcPr>
          <w:p w:rsidR="00C67C57" w:rsidRPr="00A41CAE" w:rsidRDefault="00C67C57" w:rsidP="009C50B5">
            <w:pPr>
              <w:ind w:left="342" w:hanging="342"/>
              <w:rPr>
                <w:rFonts w:asciiTheme="majorHAnsi" w:hAnsiTheme="majorHAnsi"/>
                <w:sz w:val="21"/>
                <w:szCs w:val="21"/>
              </w:rPr>
            </w:pPr>
            <w:r w:rsidRPr="0021120A">
              <w:rPr>
                <w:rFonts w:asciiTheme="majorHAnsi" w:hAnsiTheme="majorHAnsi"/>
                <w:b/>
                <w:i/>
                <w:sz w:val="21"/>
                <w:szCs w:val="21"/>
              </w:rPr>
              <w:t xml:space="preserve">Required Readings </w:t>
            </w:r>
          </w:p>
          <w:p w:rsidR="00C67C57" w:rsidRDefault="00C67C57" w:rsidP="009C50B5">
            <w:pPr>
              <w:pStyle w:val="ReadingsinSchedule"/>
            </w:pPr>
          </w:p>
          <w:p w:rsidR="00C67C57" w:rsidRDefault="00C67C57" w:rsidP="00C67C57">
            <w:pPr>
              <w:pStyle w:val="NormalWeb"/>
              <w:numPr>
                <w:ilvl w:val="0"/>
                <w:numId w:val="17"/>
              </w:numPr>
              <w:spacing w:before="0" w:beforeAutospacing="0" w:after="0" w:afterAutospacing="0"/>
              <w:ind w:left="342"/>
              <w:rPr>
                <w:rFonts w:asciiTheme="majorHAnsi" w:hAnsiTheme="majorHAnsi" w:cs="Arial"/>
                <w:sz w:val="21"/>
                <w:szCs w:val="21"/>
              </w:rPr>
            </w:pPr>
            <w:r w:rsidRPr="00DC2F4C">
              <w:rPr>
                <w:rFonts w:asciiTheme="majorHAnsi" w:hAnsiTheme="majorHAnsi" w:cs="Arial"/>
                <w:sz w:val="21"/>
                <w:szCs w:val="21"/>
              </w:rPr>
              <w:t>Warner et al., American Urban Form</w:t>
            </w:r>
          </w:p>
          <w:p w:rsidR="00C67C57" w:rsidRDefault="00C67C57" w:rsidP="009C50B5">
            <w:pPr>
              <w:pStyle w:val="ReadingsinSchedule"/>
            </w:pPr>
          </w:p>
          <w:p w:rsidR="00C67C57" w:rsidRDefault="00C67C57" w:rsidP="009C50B5">
            <w:pPr>
              <w:pStyle w:val="ReadingsinSchedule"/>
            </w:pPr>
            <w:r>
              <w:rPr>
                <w:noProof/>
                <w:lang w:eastAsia="ko-KR"/>
              </w:rPr>
              <mc:AlternateContent>
                <mc:Choice Requires="wps">
                  <w:drawing>
                    <wp:anchor distT="0" distB="0" distL="114300" distR="114300" simplePos="0" relativeHeight="251659264" behindDoc="0" locked="0" layoutInCell="1" allowOverlap="1" wp14:anchorId="437DAAF6" wp14:editId="4714728A">
                      <wp:simplePos x="0" y="0"/>
                      <wp:positionH relativeFrom="column">
                        <wp:posOffset>23495</wp:posOffset>
                      </wp:positionH>
                      <wp:positionV relativeFrom="paragraph">
                        <wp:posOffset>34043</wp:posOffset>
                      </wp:positionV>
                      <wp:extent cx="333375" cy="297815"/>
                      <wp:effectExtent l="38100" t="38100" r="0" b="64135"/>
                      <wp:wrapNone/>
                      <wp:docPr id="13" name="4-Point Star 13"/>
                      <wp:cNvGraphicFramePr/>
                      <a:graphic xmlns:a="http://schemas.openxmlformats.org/drawingml/2006/main">
                        <a:graphicData uri="http://schemas.microsoft.com/office/word/2010/wordprocessingShape">
                          <wps:wsp>
                            <wps:cNvSpPr/>
                            <wps:spPr>
                              <a:xfrm flipV="1">
                                <a:off x="0" y="0"/>
                                <a:ext cx="333375" cy="2978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D2D99E" id="4-Point Star 13" o:spid="_x0000_s1026" type="#_x0000_t187" style="position:absolute;margin-left:1.85pt;margin-top:2.7pt;width:26.25pt;height:23.45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" fillcolor="#4f81bd [3204]" strokecolor="#243f60 [1604]" strokeweight="2pt"/>
                  </w:pict>
                </mc:Fallback>
              </mc:AlternateContent>
            </w:r>
            <w:r>
              <w:t xml:space="preserve">                 </w:t>
            </w:r>
            <w:r w:rsidRPr="004A5FAE">
              <w:t>Due A</w:t>
            </w:r>
            <w:r>
              <w:t xml:space="preserve">2: </w:t>
            </w:r>
            <w:r w:rsidRPr="00941269">
              <w:t>Book Presentation</w:t>
            </w:r>
          </w:p>
          <w:p w:rsidR="00C67C57" w:rsidRDefault="00C67C57" w:rsidP="009C50B5">
            <w:pPr>
              <w:pStyle w:val="ReadingsinSchedule"/>
            </w:pPr>
            <w:r>
              <w:t xml:space="preserve">                 Book </w:t>
            </w:r>
            <w:r w:rsidRPr="00941269">
              <w:t xml:space="preserve">Discussion </w:t>
            </w:r>
            <w:r>
              <w:t>on Discussion Board</w:t>
            </w:r>
          </w:p>
          <w:p w:rsidR="00C67C57" w:rsidRPr="003C67AB" w:rsidRDefault="00C67C57" w:rsidP="009C50B5">
            <w:pPr>
              <w:pStyle w:val="ReadingsinSchedule"/>
            </w:pPr>
          </w:p>
        </w:tc>
      </w:tr>
      <w:tr w:rsidR="00C67C57" w:rsidRPr="00603127" w:rsidTr="009C50B5">
        <w:trPr>
          <w:cantSplit/>
          <w:trHeight w:val="445"/>
        </w:trPr>
        <w:tc>
          <w:tcPr>
            <w:tcW w:w="910" w:type="dxa"/>
            <w:tcBorders>
              <w:top w:val="single" w:sz="2" w:space="0" w:color="FFFFFF" w:themeColor="background1"/>
              <w:left w:val="nil"/>
              <w:bottom w:val="nil"/>
              <w:right w:val="nil"/>
            </w:tcBorders>
            <w:shd w:val="clear" w:color="auto" w:fill="auto"/>
          </w:tcPr>
          <w:p w:rsidR="00C67C57" w:rsidRPr="003C67AB" w:rsidRDefault="00C67C57" w:rsidP="009C50B5">
            <w:pPr>
              <w:rPr>
                <w:rFonts w:asciiTheme="majorHAnsi" w:hAnsiTheme="majorHAnsi" w:cs="Arial"/>
                <w:b/>
                <w:sz w:val="21"/>
                <w:szCs w:val="21"/>
              </w:rPr>
            </w:pPr>
          </w:p>
        </w:tc>
        <w:tc>
          <w:tcPr>
            <w:tcW w:w="901" w:type="dxa"/>
            <w:tcBorders>
              <w:top w:val="single" w:sz="2" w:space="0" w:color="auto"/>
              <w:left w:val="nil"/>
              <w:bottom w:val="single" w:sz="4" w:space="0" w:color="auto"/>
              <w:right w:val="single" w:sz="2" w:space="0" w:color="auto"/>
            </w:tcBorders>
            <w:shd w:val="clear" w:color="auto" w:fill="auto"/>
            <w:tcMar>
              <w:left w:w="29" w:type="dxa"/>
              <w:right w:w="29" w:type="dxa"/>
            </w:tcMar>
          </w:tcPr>
          <w:p w:rsidR="00C67C57" w:rsidRPr="00DC2F4C" w:rsidRDefault="00C67C57" w:rsidP="009C50B5">
            <w:pPr>
              <w:rPr>
                <w:rFonts w:asciiTheme="majorHAnsi" w:hAnsiTheme="majorHAnsi" w:cs="Arial"/>
                <w:b/>
                <w:sz w:val="21"/>
                <w:szCs w:val="21"/>
              </w:rPr>
            </w:pPr>
            <w:r w:rsidRPr="003C67AB">
              <w:rPr>
                <w:rFonts w:asciiTheme="majorHAnsi" w:hAnsiTheme="majorHAnsi" w:cs="Arial"/>
                <w:b/>
                <w:sz w:val="21"/>
                <w:szCs w:val="21"/>
              </w:rPr>
              <w:t>Wed</w:t>
            </w:r>
          </w:p>
          <w:p w:rsidR="00C67C57" w:rsidRPr="003C67AB" w:rsidRDefault="00C67C57" w:rsidP="009C50B5">
            <w:pPr>
              <w:ind w:right="-142"/>
              <w:rPr>
                <w:rFonts w:asciiTheme="majorHAnsi" w:hAnsiTheme="majorHAnsi" w:cs="Arial"/>
                <w:b/>
                <w:sz w:val="21"/>
                <w:szCs w:val="21"/>
              </w:rPr>
            </w:pPr>
            <w:r>
              <w:rPr>
                <w:rFonts w:asciiTheme="majorHAnsi" w:hAnsiTheme="majorHAnsi" w:cs="Arial"/>
                <w:b/>
                <w:sz w:val="21"/>
                <w:szCs w:val="21"/>
              </w:rPr>
              <w:t>21</w:t>
            </w:r>
            <w:r w:rsidRPr="003C67AB">
              <w:rPr>
                <w:rFonts w:asciiTheme="majorHAnsi" w:hAnsiTheme="majorHAnsi" w:cs="Arial"/>
                <w:b/>
                <w:sz w:val="21"/>
                <w:szCs w:val="21"/>
              </w:rPr>
              <w:t>-Oct</w:t>
            </w:r>
          </w:p>
        </w:tc>
        <w:tc>
          <w:tcPr>
            <w:tcW w:w="3150" w:type="dxa"/>
            <w:tcBorders>
              <w:top w:val="single" w:sz="2" w:space="0" w:color="auto"/>
              <w:left w:val="single" w:sz="2" w:space="0" w:color="auto"/>
              <w:bottom w:val="single" w:sz="4" w:space="0" w:color="auto"/>
              <w:right w:val="single" w:sz="2" w:space="0" w:color="auto"/>
            </w:tcBorders>
          </w:tcPr>
          <w:p w:rsidR="00C67C57" w:rsidRDefault="00C67C57" w:rsidP="009C50B5">
            <w:pPr>
              <w:pStyle w:val="NormalWeb"/>
              <w:spacing w:before="0" w:beforeAutospacing="0" w:after="0" w:afterAutospacing="0"/>
              <w:ind w:right="-142"/>
              <w:rPr>
                <w:rFonts w:asciiTheme="majorHAnsi" w:hAnsiTheme="majorHAnsi"/>
                <w:sz w:val="21"/>
                <w:szCs w:val="21"/>
              </w:rPr>
            </w:pPr>
            <w:r w:rsidRPr="00341167">
              <w:rPr>
                <w:rFonts w:asciiTheme="majorHAnsi" w:hAnsiTheme="majorHAnsi"/>
                <w:sz w:val="21"/>
                <w:szCs w:val="21"/>
              </w:rPr>
              <w:t>History of American Urban Form</w:t>
            </w:r>
          </w:p>
          <w:p w:rsidR="00C67C57" w:rsidRDefault="00C67C57" w:rsidP="009C50B5">
            <w:pPr>
              <w:pStyle w:val="NormalWeb"/>
              <w:spacing w:before="0" w:beforeAutospacing="0" w:after="0" w:afterAutospacing="0"/>
              <w:ind w:right="-142"/>
              <w:rPr>
                <w:rFonts w:asciiTheme="majorHAnsi" w:hAnsiTheme="majorHAnsi" w:cs="Arial"/>
                <w:sz w:val="21"/>
                <w:szCs w:val="21"/>
              </w:rPr>
            </w:pPr>
            <w:r>
              <w:rPr>
                <w:rFonts w:asciiTheme="majorHAnsi" w:hAnsiTheme="majorHAnsi" w:cs="Arial"/>
                <w:noProof/>
                <w:sz w:val="21"/>
                <w:szCs w:val="21"/>
                <w:lang w:eastAsia="ko-KR"/>
              </w:rPr>
              <mc:AlternateContent>
                <mc:Choice Requires="wps">
                  <w:drawing>
                    <wp:anchor distT="0" distB="0" distL="114300" distR="114300" simplePos="0" relativeHeight="251666432" behindDoc="0" locked="0" layoutInCell="1" allowOverlap="1" wp14:anchorId="767AE36F" wp14:editId="63740837">
                      <wp:simplePos x="0" y="0"/>
                      <wp:positionH relativeFrom="column">
                        <wp:posOffset>-1270</wp:posOffset>
                      </wp:positionH>
                      <wp:positionV relativeFrom="paragraph">
                        <wp:posOffset>23495</wp:posOffset>
                      </wp:positionV>
                      <wp:extent cx="150439" cy="90303"/>
                      <wp:effectExtent l="0" t="19050" r="40640" b="43180"/>
                      <wp:wrapNone/>
                      <wp:docPr id="19" name="Right Arrow 19"/>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A3FB8" id="Right Arrow 19" o:spid="_x0000_s1026" type="#_x0000_t13" style="position:absolute;margin-left:-.1pt;margin-top:1.85pt;width:11.85pt;height: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kYdgIAAEE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" adj="15117" fillcolor="#4f81bd [3204]" strokecolor="#243f60 [1604]" strokeweight="2pt"/>
                  </w:pict>
                </mc:Fallback>
              </mc:AlternateContent>
            </w:r>
            <w:r>
              <w:rPr>
                <w:rFonts w:asciiTheme="majorHAnsi" w:hAnsiTheme="majorHAnsi" w:cs="Arial"/>
                <w:sz w:val="21"/>
                <w:szCs w:val="21"/>
              </w:rPr>
              <w:t xml:space="preserve">       Book Discussion &amp; Presentation of Book </w:t>
            </w:r>
          </w:p>
          <w:p w:rsidR="00C67C57" w:rsidRPr="00341167" w:rsidRDefault="00C67C57" w:rsidP="009C50B5">
            <w:pPr>
              <w:pStyle w:val="NormalWeb"/>
              <w:spacing w:before="0" w:beforeAutospacing="0" w:after="0" w:afterAutospacing="0"/>
              <w:ind w:right="-142"/>
              <w:rPr>
                <w:rFonts w:asciiTheme="majorHAnsi" w:hAnsiTheme="majorHAnsi"/>
                <w:sz w:val="21"/>
                <w:szCs w:val="21"/>
              </w:rPr>
            </w:pPr>
          </w:p>
        </w:tc>
        <w:tc>
          <w:tcPr>
            <w:tcW w:w="4428" w:type="dxa"/>
            <w:tcBorders>
              <w:top w:val="single" w:sz="2" w:space="0" w:color="auto"/>
              <w:left w:val="single" w:sz="2" w:space="0" w:color="auto"/>
              <w:bottom w:val="single" w:sz="4" w:space="0" w:color="auto"/>
              <w:right w:val="nil"/>
            </w:tcBorders>
            <w:shd w:val="clear" w:color="auto" w:fill="auto"/>
          </w:tcPr>
          <w:p w:rsidR="00C67C57" w:rsidRDefault="00C67C57" w:rsidP="009C50B5">
            <w:pPr>
              <w:ind w:left="342" w:hanging="342"/>
              <w:rPr>
                <w:rFonts w:asciiTheme="majorHAnsi" w:hAnsiTheme="majorHAnsi"/>
                <w:sz w:val="21"/>
                <w:szCs w:val="21"/>
              </w:rPr>
            </w:pPr>
            <w:r w:rsidRPr="0021120A">
              <w:rPr>
                <w:rFonts w:asciiTheme="majorHAnsi" w:hAnsiTheme="majorHAnsi"/>
                <w:b/>
                <w:i/>
                <w:sz w:val="21"/>
                <w:szCs w:val="21"/>
              </w:rPr>
              <w:t xml:space="preserve">Required Readings </w:t>
            </w:r>
          </w:p>
          <w:p w:rsidR="00C67C57" w:rsidRDefault="00C67C57" w:rsidP="009C50B5">
            <w:pPr>
              <w:pStyle w:val="ReadingsinSchedule"/>
            </w:pPr>
          </w:p>
          <w:p w:rsidR="00C67C57" w:rsidRDefault="00C67C57" w:rsidP="00C67C57">
            <w:pPr>
              <w:pStyle w:val="NormalWeb"/>
              <w:numPr>
                <w:ilvl w:val="0"/>
                <w:numId w:val="17"/>
              </w:numPr>
              <w:spacing w:before="0" w:beforeAutospacing="0" w:after="0" w:afterAutospacing="0"/>
              <w:ind w:left="342"/>
              <w:rPr>
                <w:rFonts w:asciiTheme="majorHAnsi" w:hAnsiTheme="majorHAnsi" w:cs="Arial"/>
                <w:sz w:val="21"/>
                <w:szCs w:val="21"/>
              </w:rPr>
            </w:pPr>
            <w:r w:rsidRPr="00DC2F4C">
              <w:rPr>
                <w:rFonts w:asciiTheme="majorHAnsi" w:hAnsiTheme="majorHAnsi" w:cs="Arial"/>
                <w:sz w:val="21"/>
                <w:szCs w:val="21"/>
              </w:rPr>
              <w:t>Warner et al., American Urban Form</w:t>
            </w:r>
          </w:p>
          <w:p w:rsidR="00C67C57" w:rsidRPr="003C67AB" w:rsidRDefault="00C67C57" w:rsidP="009C50B5">
            <w:pPr>
              <w:pStyle w:val="ReadingsinSchedule"/>
            </w:pPr>
          </w:p>
        </w:tc>
      </w:tr>
      <w:tr w:rsidR="00C67C57" w:rsidRPr="00603127" w:rsidTr="009C50B5">
        <w:trPr>
          <w:cantSplit/>
          <w:trHeight w:val="693"/>
        </w:trPr>
        <w:tc>
          <w:tcPr>
            <w:tcW w:w="910" w:type="dxa"/>
            <w:tcBorders>
              <w:top w:val="single" w:sz="18" w:space="0" w:color="000000"/>
              <w:left w:val="nil"/>
              <w:bottom w:val="single" w:sz="4" w:space="0" w:color="FFFFFF" w:themeColor="background1"/>
              <w:right w:val="nil"/>
            </w:tcBorders>
            <w:shd w:val="clear" w:color="auto" w:fill="auto"/>
          </w:tcPr>
          <w:p w:rsidR="00C67C57" w:rsidRDefault="00C67C57" w:rsidP="009C50B5">
            <w:pPr>
              <w:ind w:left="342" w:hanging="342"/>
              <w:rPr>
                <w:rFonts w:asciiTheme="majorHAnsi" w:hAnsiTheme="majorHAnsi" w:cs="Arial"/>
                <w:b/>
                <w:sz w:val="21"/>
                <w:szCs w:val="21"/>
              </w:rPr>
            </w:pPr>
            <w:r w:rsidRPr="003C67AB">
              <w:rPr>
                <w:rFonts w:asciiTheme="majorHAnsi" w:hAnsiTheme="majorHAnsi" w:cs="Arial"/>
                <w:b/>
                <w:sz w:val="21"/>
                <w:szCs w:val="21"/>
              </w:rPr>
              <w:t>Week</w:t>
            </w:r>
          </w:p>
          <w:p w:rsidR="00C67C57" w:rsidRPr="003C67AB" w:rsidRDefault="00C67C57" w:rsidP="009C50B5">
            <w:pPr>
              <w:ind w:left="342" w:hanging="342"/>
              <w:rPr>
                <w:rFonts w:asciiTheme="majorHAnsi" w:hAnsiTheme="majorHAnsi" w:cs="Arial"/>
                <w:b/>
                <w:sz w:val="21"/>
                <w:szCs w:val="21"/>
              </w:rPr>
            </w:pPr>
            <w:r>
              <w:rPr>
                <w:rFonts w:asciiTheme="majorHAnsi" w:hAnsiTheme="majorHAnsi" w:cs="Arial"/>
                <w:b/>
                <w:sz w:val="21"/>
                <w:szCs w:val="21"/>
              </w:rPr>
              <w:t xml:space="preserve">      </w:t>
            </w:r>
            <w:r w:rsidRPr="003C67AB">
              <w:rPr>
                <w:rFonts w:asciiTheme="majorHAnsi" w:hAnsiTheme="majorHAnsi" w:cs="Arial"/>
                <w:b/>
                <w:sz w:val="21"/>
                <w:szCs w:val="21"/>
              </w:rPr>
              <w:t xml:space="preserve"> </w:t>
            </w:r>
            <w:r>
              <w:rPr>
                <w:rFonts w:asciiTheme="majorHAnsi" w:hAnsiTheme="majorHAnsi" w:cs="Arial"/>
                <w:b/>
                <w:sz w:val="21"/>
                <w:szCs w:val="21"/>
              </w:rPr>
              <w:t xml:space="preserve">  5</w:t>
            </w:r>
          </w:p>
        </w:tc>
        <w:tc>
          <w:tcPr>
            <w:tcW w:w="901" w:type="dxa"/>
            <w:tcBorders>
              <w:top w:val="single" w:sz="18" w:space="0" w:color="000000"/>
              <w:left w:val="nil"/>
              <w:bottom w:val="single" w:sz="4" w:space="0" w:color="auto"/>
              <w:right w:val="single" w:sz="2" w:space="0" w:color="auto"/>
            </w:tcBorders>
            <w:shd w:val="clear" w:color="auto" w:fill="auto"/>
            <w:tcMar>
              <w:left w:w="29" w:type="dxa"/>
              <w:right w:w="29" w:type="dxa"/>
            </w:tcMar>
          </w:tcPr>
          <w:p w:rsidR="00C67C57" w:rsidRPr="00DC2F4C" w:rsidRDefault="00C67C57" w:rsidP="009C50B5">
            <w:pPr>
              <w:rPr>
                <w:rFonts w:asciiTheme="majorHAnsi" w:hAnsiTheme="majorHAnsi" w:cs="Arial"/>
                <w:b/>
                <w:sz w:val="21"/>
                <w:szCs w:val="21"/>
              </w:rPr>
            </w:pPr>
            <w:r w:rsidRPr="003C67AB">
              <w:rPr>
                <w:rFonts w:asciiTheme="majorHAnsi" w:hAnsiTheme="majorHAnsi" w:cs="Arial"/>
                <w:b/>
                <w:sz w:val="21"/>
                <w:szCs w:val="21"/>
              </w:rPr>
              <w:t>Mon</w:t>
            </w:r>
          </w:p>
          <w:p w:rsidR="00C67C57" w:rsidRPr="003C67AB" w:rsidRDefault="00C67C57" w:rsidP="009C50B5">
            <w:pPr>
              <w:ind w:right="-142"/>
              <w:rPr>
                <w:rFonts w:asciiTheme="majorHAnsi" w:hAnsiTheme="majorHAnsi" w:cs="Arial"/>
                <w:b/>
                <w:sz w:val="21"/>
                <w:szCs w:val="21"/>
              </w:rPr>
            </w:pPr>
            <w:r>
              <w:rPr>
                <w:rFonts w:asciiTheme="majorHAnsi" w:hAnsiTheme="majorHAnsi" w:cs="Arial"/>
                <w:b/>
                <w:sz w:val="21"/>
                <w:szCs w:val="21"/>
              </w:rPr>
              <w:t>26</w:t>
            </w:r>
            <w:r w:rsidRPr="003C67AB">
              <w:rPr>
                <w:rFonts w:asciiTheme="majorHAnsi" w:hAnsiTheme="majorHAnsi" w:cs="Arial"/>
                <w:b/>
                <w:sz w:val="21"/>
                <w:szCs w:val="21"/>
              </w:rPr>
              <w:t>-Oct</w:t>
            </w:r>
          </w:p>
        </w:tc>
        <w:tc>
          <w:tcPr>
            <w:tcW w:w="3150" w:type="dxa"/>
            <w:tcBorders>
              <w:top w:val="single" w:sz="18" w:space="0" w:color="000000"/>
              <w:left w:val="single" w:sz="2" w:space="0" w:color="auto"/>
              <w:bottom w:val="single" w:sz="4" w:space="0" w:color="auto"/>
              <w:right w:val="single" w:sz="2" w:space="0" w:color="auto"/>
            </w:tcBorders>
          </w:tcPr>
          <w:p w:rsidR="00C67C57" w:rsidRPr="00341167" w:rsidRDefault="00C67C57" w:rsidP="009C50B5">
            <w:pPr>
              <w:rPr>
                <w:rFonts w:asciiTheme="majorHAnsi" w:hAnsiTheme="majorHAnsi"/>
                <w:sz w:val="21"/>
                <w:szCs w:val="21"/>
              </w:rPr>
            </w:pPr>
            <w:r w:rsidRPr="00341167">
              <w:rPr>
                <w:rFonts w:asciiTheme="majorHAnsi" w:hAnsiTheme="majorHAnsi"/>
                <w:sz w:val="21"/>
                <w:szCs w:val="21"/>
              </w:rPr>
              <w:t xml:space="preserve">Seattle </w:t>
            </w:r>
            <w:r>
              <w:rPr>
                <w:rFonts w:asciiTheme="majorHAnsi" w:hAnsiTheme="majorHAnsi"/>
                <w:sz w:val="21"/>
                <w:szCs w:val="21"/>
              </w:rPr>
              <w:t>Urban Form</w:t>
            </w:r>
          </w:p>
          <w:p w:rsidR="00C67C57" w:rsidRPr="00341167" w:rsidRDefault="00C67C57" w:rsidP="009C50B5">
            <w:pPr>
              <w:rPr>
                <w:rFonts w:asciiTheme="majorHAnsi" w:hAnsiTheme="majorHAnsi"/>
                <w:sz w:val="21"/>
                <w:szCs w:val="21"/>
              </w:rPr>
            </w:pPr>
            <w:r>
              <w:rPr>
                <w:rFonts w:asciiTheme="majorHAnsi" w:hAnsiTheme="majorHAnsi" w:cs="Arial"/>
                <w:sz w:val="21"/>
                <w:szCs w:val="21"/>
              </w:rPr>
              <w:t xml:space="preserve">    </w:t>
            </w:r>
            <w:r>
              <w:rPr>
                <w:rFonts w:asciiTheme="majorHAnsi" w:hAnsiTheme="majorHAnsi" w:cs="Arial"/>
                <w:noProof/>
                <w:sz w:val="21"/>
                <w:szCs w:val="21"/>
                <w:lang w:eastAsia="ko-KR"/>
              </w:rPr>
              <mc:AlternateContent>
                <mc:Choice Requires="wps">
                  <w:drawing>
                    <wp:anchor distT="0" distB="0" distL="114300" distR="114300" simplePos="0" relativeHeight="251664384" behindDoc="0" locked="0" layoutInCell="1" allowOverlap="1" wp14:anchorId="756C1F96" wp14:editId="5004B620">
                      <wp:simplePos x="0" y="0"/>
                      <wp:positionH relativeFrom="column">
                        <wp:posOffset>-3175</wp:posOffset>
                      </wp:positionH>
                      <wp:positionV relativeFrom="paragraph">
                        <wp:posOffset>26670</wp:posOffset>
                      </wp:positionV>
                      <wp:extent cx="150439" cy="90303"/>
                      <wp:effectExtent l="0" t="19050" r="40640" b="43180"/>
                      <wp:wrapNone/>
                      <wp:docPr id="18" name="Right Arrow 18"/>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A4D351" id="Right Arrow 18" o:spid="_x0000_s1026" type="#_x0000_t13" style="position:absolute;margin-left:-.25pt;margin-top:2.1pt;width:11.85pt;height: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X2dgIAAEE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" adj="15117" fillcolor="#4f81bd [3204]" strokecolor="#243f60 [1604]" strokeweight="2pt"/>
                  </w:pict>
                </mc:Fallback>
              </mc:AlternateContent>
            </w:r>
            <w:r>
              <w:rPr>
                <w:rFonts w:asciiTheme="majorHAnsi" w:hAnsiTheme="majorHAnsi" w:cs="Arial"/>
                <w:sz w:val="21"/>
                <w:szCs w:val="21"/>
              </w:rPr>
              <w:t xml:space="preserve">  Guest Lecture &amp; Discussion</w:t>
            </w:r>
          </w:p>
        </w:tc>
        <w:tc>
          <w:tcPr>
            <w:tcW w:w="4428" w:type="dxa"/>
            <w:tcBorders>
              <w:top w:val="single" w:sz="18" w:space="0" w:color="000000"/>
              <w:left w:val="single" w:sz="2" w:space="0" w:color="auto"/>
              <w:bottom w:val="single" w:sz="4" w:space="0" w:color="auto"/>
              <w:right w:val="nil"/>
            </w:tcBorders>
            <w:shd w:val="clear" w:color="auto" w:fill="auto"/>
          </w:tcPr>
          <w:p w:rsidR="00C67C57" w:rsidRDefault="00C67C57" w:rsidP="009C50B5">
            <w:pPr>
              <w:ind w:left="342" w:hanging="342"/>
              <w:rPr>
                <w:rFonts w:asciiTheme="majorHAnsi" w:hAnsiTheme="majorHAnsi"/>
                <w:sz w:val="21"/>
                <w:szCs w:val="21"/>
              </w:rPr>
            </w:pPr>
            <w:r w:rsidRPr="0021120A">
              <w:rPr>
                <w:rFonts w:asciiTheme="majorHAnsi" w:hAnsiTheme="majorHAnsi"/>
                <w:b/>
                <w:i/>
                <w:sz w:val="21"/>
                <w:szCs w:val="21"/>
              </w:rPr>
              <w:t xml:space="preserve">Required Readings </w:t>
            </w:r>
          </w:p>
          <w:p w:rsidR="00C67C57" w:rsidRDefault="00C67C57" w:rsidP="009C50B5">
            <w:pPr>
              <w:pStyle w:val="ReadingsinSchedule"/>
            </w:pPr>
          </w:p>
          <w:p w:rsidR="00C67C57" w:rsidRDefault="00C67C57" w:rsidP="009C50B5">
            <w:pPr>
              <w:pStyle w:val="ReadingsinSchedule"/>
            </w:pPr>
            <w:r>
              <w:t>The Grid vs. the Curve</w:t>
            </w:r>
          </w:p>
          <w:p w:rsidR="00C67C57" w:rsidRDefault="00490E91" w:rsidP="009C50B5">
            <w:pPr>
              <w:pStyle w:val="ReadingsinSchedule"/>
            </w:pPr>
            <w:hyperlink r:id="rId16" w:history="1">
              <w:r w:rsidR="00C67C57" w:rsidRPr="00E8082F">
                <w:rPr>
                  <w:rStyle w:val="Hyperlink"/>
                </w:rPr>
                <w:t>http://crosscut.com/2012/08/seattle-needs-grid-olmsted-parks-boulevards/</w:t>
              </w:r>
            </w:hyperlink>
          </w:p>
          <w:p w:rsidR="00C67C57" w:rsidRDefault="00C67C57" w:rsidP="009C50B5">
            <w:pPr>
              <w:pStyle w:val="ReadingsinSchedule"/>
            </w:pPr>
          </w:p>
          <w:p w:rsidR="00C67C57" w:rsidRDefault="00C67C57" w:rsidP="009C50B5">
            <w:pPr>
              <w:pStyle w:val="ReadingsinSchedule"/>
            </w:pPr>
            <w:r w:rsidRPr="00384A92">
              <w:t>SLU Urban Design Framework</w:t>
            </w:r>
          </w:p>
          <w:p w:rsidR="00C67C57" w:rsidRDefault="00490E91" w:rsidP="009C50B5">
            <w:pPr>
              <w:pStyle w:val="ReadingsinSchedule"/>
              <w:rPr>
                <w:rStyle w:val="Hyperlink"/>
              </w:rPr>
            </w:pPr>
            <w:hyperlink r:id="rId17" w:history="1">
              <w:r w:rsidR="00C67C57" w:rsidRPr="00E8082F">
                <w:rPr>
                  <w:rStyle w:val="Hyperlink"/>
                </w:rPr>
                <w:t>http://www.seattle.gov/dpd/cs/groups/pan/@pan/documents/web_informational/dpds021898.pdf</w:t>
              </w:r>
            </w:hyperlink>
          </w:p>
          <w:p w:rsidR="00C67C57" w:rsidRDefault="00C67C57" w:rsidP="009C50B5">
            <w:pPr>
              <w:pStyle w:val="ReadingsinSchedule"/>
            </w:pPr>
          </w:p>
          <w:p w:rsidR="00C67C57" w:rsidRDefault="00C67C57" w:rsidP="009C50B5">
            <w:pPr>
              <w:pStyle w:val="ReadingsinSchedule"/>
              <w:ind w:left="0" w:firstLine="0"/>
            </w:pPr>
            <w:r>
              <w:t>Skim the entire document to familiarize with the range of urban form issues Seattle considers when putting together a UDF/public realm plan.</w:t>
            </w:r>
          </w:p>
          <w:p w:rsidR="00C67C57" w:rsidRDefault="00C67C57" w:rsidP="009C50B5">
            <w:pPr>
              <w:pStyle w:val="ReadingsinSchedule"/>
            </w:pPr>
          </w:p>
          <w:p w:rsidR="00C67C57" w:rsidRDefault="00C67C57" w:rsidP="009C50B5">
            <w:pPr>
              <w:pStyle w:val="ReadingsinSchedule"/>
              <w:ind w:left="0" w:firstLine="0"/>
            </w:pPr>
            <w:r>
              <w:t xml:space="preserve"> Read the following sections of the UDF in more detail:</w:t>
            </w:r>
          </w:p>
          <w:p w:rsidR="00C67C57" w:rsidRDefault="00C67C57" w:rsidP="009C50B5">
            <w:pPr>
              <w:pStyle w:val="ReadingsinSchedule"/>
            </w:pPr>
          </w:p>
          <w:p w:rsidR="00C67C57" w:rsidRDefault="00C67C57" w:rsidP="009C50B5">
            <w:pPr>
              <w:pStyle w:val="ReadingsinSchedule"/>
              <w:ind w:left="0" w:firstLine="0"/>
            </w:pPr>
            <w:r>
              <w:t>Purpose/Background/Principles pp. 5-9</w:t>
            </w:r>
          </w:p>
          <w:p w:rsidR="00C67C57" w:rsidRDefault="00C67C57" w:rsidP="009C50B5">
            <w:pPr>
              <w:pStyle w:val="ReadingsinSchedule"/>
              <w:ind w:left="0" w:firstLine="0"/>
            </w:pPr>
            <w:r>
              <w:t>Street character pp. 12-13</w:t>
            </w:r>
          </w:p>
          <w:p w:rsidR="00C67C57" w:rsidRDefault="00C67C57" w:rsidP="009C50B5">
            <w:pPr>
              <w:pStyle w:val="ReadingsinSchedule"/>
              <w:ind w:left="0" w:firstLine="0"/>
            </w:pPr>
            <w:r>
              <w:t xml:space="preserve"> Residential open space/Public space pp. 16-19</w:t>
            </w:r>
          </w:p>
          <w:p w:rsidR="00C67C57" w:rsidRPr="00790792" w:rsidRDefault="00C67C57" w:rsidP="00AE71C0">
            <w:pPr>
              <w:pStyle w:val="ReadingsinSchedule"/>
            </w:pPr>
            <w:r>
              <w:t>Urban form pp. 24-25</w:t>
            </w:r>
          </w:p>
        </w:tc>
      </w:tr>
      <w:tr w:rsidR="00C67C57" w:rsidRPr="00603127" w:rsidTr="009C50B5">
        <w:trPr>
          <w:cantSplit/>
          <w:trHeight w:val="693"/>
        </w:trPr>
        <w:tc>
          <w:tcPr>
            <w:tcW w:w="910" w:type="dxa"/>
            <w:tcBorders>
              <w:top w:val="single" w:sz="4" w:space="0" w:color="FFFFFF" w:themeColor="background1"/>
              <w:left w:val="nil"/>
              <w:bottom w:val="nil"/>
              <w:right w:val="nil"/>
            </w:tcBorders>
            <w:shd w:val="clear" w:color="auto" w:fill="auto"/>
          </w:tcPr>
          <w:p w:rsidR="00C67C57" w:rsidRPr="003C67AB" w:rsidRDefault="00C67C57" w:rsidP="009C50B5">
            <w:pPr>
              <w:ind w:left="342" w:hanging="342"/>
              <w:rPr>
                <w:rFonts w:asciiTheme="majorHAnsi" w:hAnsiTheme="majorHAnsi" w:cs="Arial"/>
                <w:b/>
                <w:sz w:val="21"/>
                <w:szCs w:val="21"/>
              </w:rPr>
            </w:pPr>
          </w:p>
        </w:tc>
        <w:tc>
          <w:tcPr>
            <w:tcW w:w="901" w:type="dxa"/>
            <w:tcBorders>
              <w:top w:val="single" w:sz="4" w:space="0" w:color="auto"/>
              <w:left w:val="nil"/>
              <w:bottom w:val="single" w:sz="2" w:space="0" w:color="auto"/>
              <w:right w:val="single" w:sz="2" w:space="0" w:color="auto"/>
            </w:tcBorders>
            <w:shd w:val="clear" w:color="auto" w:fill="auto"/>
            <w:tcMar>
              <w:left w:w="29" w:type="dxa"/>
              <w:right w:w="29" w:type="dxa"/>
            </w:tcMar>
          </w:tcPr>
          <w:p w:rsidR="00C67C57" w:rsidRPr="00DC2F4C" w:rsidRDefault="00C67C57" w:rsidP="009C50B5">
            <w:pPr>
              <w:rPr>
                <w:rFonts w:asciiTheme="majorHAnsi" w:hAnsiTheme="majorHAnsi" w:cs="Arial"/>
                <w:b/>
                <w:sz w:val="21"/>
                <w:szCs w:val="21"/>
              </w:rPr>
            </w:pPr>
            <w:r w:rsidRPr="003C67AB">
              <w:rPr>
                <w:rFonts w:asciiTheme="majorHAnsi" w:hAnsiTheme="majorHAnsi" w:cs="Arial"/>
                <w:b/>
                <w:sz w:val="21"/>
                <w:szCs w:val="21"/>
              </w:rPr>
              <w:t>Wed</w:t>
            </w:r>
          </w:p>
          <w:p w:rsidR="00C67C57" w:rsidRPr="003C67AB" w:rsidRDefault="00C67C57" w:rsidP="009C50B5">
            <w:pPr>
              <w:rPr>
                <w:rFonts w:asciiTheme="majorHAnsi" w:hAnsiTheme="majorHAnsi" w:cs="Arial"/>
                <w:b/>
                <w:sz w:val="21"/>
                <w:szCs w:val="21"/>
              </w:rPr>
            </w:pPr>
            <w:r>
              <w:rPr>
                <w:rFonts w:asciiTheme="majorHAnsi" w:hAnsiTheme="majorHAnsi" w:cs="Arial"/>
                <w:b/>
                <w:sz w:val="21"/>
                <w:szCs w:val="21"/>
              </w:rPr>
              <w:t>28</w:t>
            </w:r>
            <w:r w:rsidRPr="003C67AB">
              <w:rPr>
                <w:rFonts w:asciiTheme="majorHAnsi" w:hAnsiTheme="majorHAnsi" w:cs="Arial"/>
                <w:b/>
                <w:sz w:val="21"/>
                <w:szCs w:val="21"/>
              </w:rPr>
              <w:t>-Oct</w:t>
            </w:r>
          </w:p>
        </w:tc>
        <w:tc>
          <w:tcPr>
            <w:tcW w:w="3150" w:type="dxa"/>
            <w:tcBorders>
              <w:top w:val="single" w:sz="4" w:space="0" w:color="auto"/>
              <w:left w:val="single" w:sz="2" w:space="0" w:color="auto"/>
              <w:bottom w:val="single" w:sz="2" w:space="0" w:color="auto"/>
              <w:right w:val="single" w:sz="2" w:space="0" w:color="auto"/>
            </w:tcBorders>
          </w:tcPr>
          <w:p w:rsidR="00C67C57" w:rsidRDefault="00C67C57" w:rsidP="009C50B5">
            <w:pPr>
              <w:rPr>
                <w:rFonts w:asciiTheme="majorHAnsi" w:hAnsiTheme="majorHAnsi"/>
                <w:sz w:val="21"/>
                <w:szCs w:val="21"/>
              </w:rPr>
            </w:pPr>
            <w:r>
              <w:rPr>
                <w:rFonts w:asciiTheme="majorHAnsi" w:hAnsiTheme="majorHAnsi"/>
                <w:sz w:val="21"/>
                <w:szCs w:val="21"/>
              </w:rPr>
              <w:t>From Urban to Region Forms: Seattle / Metro / Urban Area / Region</w:t>
            </w:r>
          </w:p>
          <w:p w:rsidR="00C67C57" w:rsidRPr="00341167" w:rsidRDefault="00C67C57" w:rsidP="009C50B5">
            <w:pPr>
              <w:rPr>
                <w:rFonts w:asciiTheme="majorHAnsi" w:hAnsiTheme="majorHAnsi"/>
                <w:sz w:val="21"/>
                <w:szCs w:val="21"/>
              </w:rPr>
            </w:pPr>
            <w:r>
              <w:rPr>
                <w:rFonts w:asciiTheme="majorHAnsi" w:hAnsiTheme="majorHAnsi" w:cs="Arial"/>
                <w:sz w:val="21"/>
                <w:szCs w:val="21"/>
              </w:rPr>
              <w:t xml:space="preserve">    </w:t>
            </w:r>
            <w:r>
              <w:rPr>
                <w:rFonts w:asciiTheme="majorHAnsi" w:hAnsiTheme="majorHAnsi" w:cs="Arial"/>
                <w:noProof/>
                <w:sz w:val="21"/>
                <w:szCs w:val="21"/>
                <w:lang w:eastAsia="ko-KR"/>
              </w:rPr>
              <mc:AlternateContent>
                <mc:Choice Requires="wps">
                  <w:drawing>
                    <wp:anchor distT="0" distB="0" distL="114300" distR="114300" simplePos="0" relativeHeight="251662336" behindDoc="0" locked="0" layoutInCell="1" allowOverlap="1" wp14:anchorId="5FCBD48C" wp14:editId="29A5E06B">
                      <wp:simplePos x="0" y="0"/>
                      <wp:positionH relativeFrom="column">
                        <wp:posOffset>-3175</wp:posOffset>
                      </wp:positionH>
                      <wp:positionV relativeFrom="paragraph">
                        <wp:posOffset>26670</wp:posOffset>
                      </wp:positionV>
                      <wp:extent cx="150439" cy="90303"/>
                      <wp:effectExtent l="0" t="19050" r="40640" b="43180"/>
                      <wp:wrapNone/>
                      <wp:docPr id="17" name="Right Arrow 17"/>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B169D0" id="Right Arrow 17" o:spid="_x0000_s1026" type="#_x0000_t13" style="position:absolute;margin-left:-.25pt;margin-top:2.1pt;width:11.85pt;height: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" adj="15117" fillcolor="#4f81bd [3204]" strokecolor="#243f60 [1604]" strokeweight="2pt"/>
                  </w:pict>
                </mc:Fallback>
              </mc:AlternateContent>
            </w:r>
            <w:r>
              <w:rPr>
                <w:rFonts w:asciiTheme="majorHAnsi" w:hAnsiTheme="majorHAnsi" w:cs="Arial"/>
                <w:sz w:val="21"/>
                <w:szCs w:val="21"/>
              </w:rPr>
              <w:t xml:space="preserve">  Lecture &amp; Discussion</w:t>
            </w:r>
          </w:p>
        </w:tc>
        <w:tc>
          <w:tcPr>
            <w:tcW w:w="4428" w:type="dxa"/>
            <w:tcBorders>
              <w:top w:val="single" w:sz="4" w:space="0" w:color="auto"/>
              <w:left w:val="single" w:sz="2" w:space="0" w:color="auto"/>
              <w:bottom w:val="single" w:sz="2" w:space="0" w:color="auto"/>
              <w:right w:val="nil"/>
            </w:tcBorders>
            <w:shd w:val="clear" w:color="auto" w:fill="auto"/>
          </w:tcPr>
          <w:p w:rsidR="00C67C57" w:rsidRPr="003C67AB" w:rsidRDefault="00C67C57" w:rsidP="009C50B5">
            <w:pPr>
              <w:pStyle w:val="ListParagraph"/>
              <w:ind w:left="342" w:hanging="342"/>
              <w:rPr>
                <w:rFonts w:asciiTheme="majorHAnsi" w:hAnsiTheme="majorHAnsi"/>
                <w:b/>
                <w:i/>
                <w:sz w:val="21"/>
                <w:szCs w:val="21"/>
              </w:rPr>
            </w:pPr>
            <w:r w:rsidRPr="003C67AB">
              <w:rPr>
                <w:rFonts w:asciiTheme="majorHAnsi" w:hAnsiTheme="majorHAnsi"/>
                <w:b/>
                <w:i/>
                <w:sz w:val="21"/>
                <w:szCs w:val="21"/>
              </w:rPr>
              <w:t>Required Readings</w:t>
            </w:r>
            <w:r>
              <w:rPr>
                <w:rFonts w:asciiTheme="majorHAnsi" w:hAnsiTheme="majorHAnsi"/>
                <w:b/>
                <w:i/>
                <w:sz w:val="21"/>
                <w:szCs w:val="21"/>
              </w:rPr>
              <w:t xml:space="preserve"> </w:t>
            </w:r>
            <w:r>
              <w:rPr>
                <w:rFonts w:asciiTheme="majorHAnsi" w:hAnsiTheme="majorHAnsi"/>
                <w:sz w:val="21"/>
                <w:szCs w:val="21"/>
              </w:rPr>
              <w:t>(same as Week 2)</w:t>
            </w:r>
          </w:p>
          <w:p w:rsidR="00C67C57" w:rsidRDefault="00C67C57" w:rsidP="009C50B5">
            <w:pPr>
              <w:ind w:left="342" w:hanging="342"/>
              <w:rPr>
                <w:rFonts w:asciiTheme="majorHAnsi" w:hAnsiTheme="majorHAnsi"/>
                <w:sz w:val="21"/>
                <w:szCs w:val="21"/>
              </w:rPr>
            </w:pPr>
          </w:p>
          <w:p w:rsidR="00C67C57" w:rsidRPr="00DC2F4C" w:rsidRDefault="00C67C57" w:rsidP="009C50B5">
            <w:pPr>
              <w:ind w:left="342" w:hanging="342"/>
              <w:rPr>
                <w:rFonts w:asciiTheme="majorHAnsi" w:hAnsiTheme="majorHAnsi"/>
                <w:sz w:val="21"/>
                <w:szCs w:val="21"/>
              </w:rPr>
            </w:pPr>
            <w:r w:rsidRPr="00DC2F4C">
              <w:rPr>
                <w:rFonts w:asciiTheme="majorHAnsi" w:hAnsiTheme="majorHAnsi"/>
                <w:sz w:val="21"/>
                <w:szCs w:val="21"/>
              </w:rPr>
              <w:t xml:space="preserve">2.   </w:t>
            </w:r>
            <w:proofErr w:type="spellStart"/>
            <w:r w:rsidRPr="00DC2F4C">
              <w:rPr>
                <w:rFonts w:asciiTheme="majorHAnsi" w:hAnsiTheme="majorHAnsi"/>
                <w:sz w:val="21"/>
                <w:szCs w:val="21"/>
              </w:rPr>
              <w:t>Artibise</w:t>
            </w:r>
            <w:proofErr w:type="spellEnd"/>
            <w:r w:rsidRPr="00DC2F4C">
              <w:rPr>
                <w:rFonts w:asciiTheme="majorHAnsi" w:hAnsiTheme="majorHAnsi"/>
                <w:sz w:val="21"/>
                <w:szCs w:val="21"/>
              </w:rPr>
              <w:t xml:space="preserve"> et al., Cascadia and Puget Sound Urban to Regional For</w:t>
            </w:r>
            <w:r>
              <w:rPr>
                <w:rFonts w:asciiTheme="majorHAnsi" w:hAnsiTheme="majorHAnsi"/>
                <w:sz w:val="21"/>
                <w:szCs w:val="21"/>
              </w:rPr>
              <w:t>m</w:t>
            </w:r>
          </w:p>
          <w:p w:rsidR="00C67C57" w:rsidRPr="003C67AB" w:rsidRDefault="00C67C57" w:rsidP="009C50B5">
            <w:pPr>
              <w:ind w:left="342" w:hanging="342"/>
            </w:pPr>
            <w:r w:rsidRPr="00DC2F4C">
              <w:rPr>
                <w:rFonts w:asciiTheme="majorHAnsi" w:hAnsiTheme="majorHAnsi"/>
                <w:sz w:val="21"/>
                <w:szCs w:val="21"/>
              </w:rPr>
              <w:t xml:space="preserve">3.   </w:t>
            </w:r>
            <w:proofErr w:type="spellStart"/>
            <w:r w:rsidRPr="00DC2F4C">
              <w:rPr>
                <w:rFonts w:asciiTheme="majorHAnsi" w:hAnsiTheme="majorHAnsi"/>
                <w:sz w:val="21"/>
                <w:szCs w:val="21"/>
              </w:rPr>
              <w:t>Moudon</w:t>
            </w:r>
            <w:proofErr w:type="spellEnd"/>
            <w:r w:rsidRPr="00DC2F4C">
              <w:rPr>
                <w:rFonts w:asciiTheme="majorHAnsi" w:hAnsiTheme="majorHAnsi"/>
                <w:sz w:val="21"/>
                <w:szCs w:val="21"/>
              </w:rPr>
              <w:t>,</w:t>
            </w:r>
            <w:r>
              <w:rPr>
                <w:rFonts w:asciiTheme="majorHAnsi" w:hAnsiTheme="majorHAnsi"/>
                <w:sz w:val="21"/>
                <w:szCs w:val="21"/>
              </w:rPr>
              <w:t xml:space="preserve"> </w:t>
            </w:r>
            <w:r w:rsidRPr="00DC2F4C">
              <w:rPr>
                <w:rFonts w:asciiTheme="majorHAnsi" w:hAnsiTheme="majorHAnsi"/>
                <w:sz w:val="21"/>
                <w:szCs w:val="21"/>
              </w:rPr>
              <w:t>Heckman, Seattle &amp; Central Puget Sound</w:t>
            </w:r>
            <w:r w:rsidRPr="003C67AB" w:rsidDel="00A225F9">
              <w:rPr>
                <w:rFonts w:asciiTheme="majorHAnsi" w:hAnsiTheme="majorHAnsi" w:cs="Arial"/>
                <w:b/>
                <w:sz w:val="21"/>
                <w:szCs w:val="21"/>
              </w:rPr>
              <w:t xml:space="preserve"> </w:t>
            </w:r>
          </w:p>
        </w:tc>
      </w:tr>
    </w:tbl>
    <w:p w:rsidR="00075585" w:rsidRDefault="00075585">
      <w:pPr>
        <w:rPr>
          <w:rFonts w:asciiTheme="majorHAnsi" w:hAnsiTheme="majorHAnsi"/>
        </w:rPr>
      </w:pPr>
      <w:r>
        <w:rPr>
          <w:rFonts w:asciiTheme="majorHAnsi" w:hAnsiTheme="majorHAnsi"/>
        </w:rPr>
        <w:br w:type="page"/>
      </w:r>
    </w:p>
    <w:p w:rsidR="00593692" w:rsidRDefault="00593692" w:rsidP="00593692">
      <w:pPr>
        <w:pStyle w:val="Heading1"/>
      </w:pPr>
      <w:r w:rsidRPr="000A551C">
        <w:lastRenderedPageBreak/>
        <w:t xml:space="preserve">MODULE </w:t>
      </w:r>
      <w:r>
        <w:t>3</w:t>
      </w:r>
      <w:r w:rsidR="0090437C">
        <w:t xml:space="preserve"> (</w:t>
      </w:r>
      <w:r w:rsidRPr="003C67AB">
        <w:t>Week</w:t>
      </w:r>
      <w:r>
        <w:t>s</w:t>
      </w:r>
      <w:r w:rsidR="00564176">
        <w:t>6</w:t>
      </w:r>
      <w:r w:rsidR="00215A27">
        <w:t>-</w:t>
      </w:r>
      <w:r w:rsidR="00336455">
        <w:t>11</w:t>
      </w:r>
      <w:r w:rsidR="0090437C">
        <w:t>)</w:t>
      </w:r>
    </w:p>
    <w:p w:rsidR="00215A27" w:rsidRPr="00215A27" w:rsidRDefault="00215A27" w:rsidP="00215A27"/>
    <w:p w:rsidR="00593692" w:rsidRDefault="00593692" w:rsidP="00593692">
      <w:pPr>
        <w:pStyle w:val="NormalWeb"/>
        <w:tabs>
          <w:tab w:val="left" w:pos="1080"/>
          <w:tab w:val="left" w:pos="3600"/>
        </w:tabs>
        <w:spacing w:before="0" w:beforeAutospacing="0" w:after="0" w:afterAutospacing="0"/>
        <w:rPr>
          <w:rFonts w:asciiTheme="majorHAnsi" w:hAnsiTheme="majorHAnsi"/>
        </w:rPr>
      </w:pPr>
      <w:r w:rsidRPr="003C67AB">
        <w:rPr>
          <w:rFonts w:asciiTheme="majorHAnsi" w:hAnsiTheme="majorHAnsi"/>
          <w:u w:val="single"/>
        </w:rPr>
        <w:t>Themes</w:t>
      </w:r>
      <w:r>
        <w:rPr>
          <w:rFonts w:asciiTheme="majorHAnsi" w:hAnsiTheme="majorHAnsi"/>
        </w:rPr>
        <w:t xml:space="preserve">: </w:t>
      </w:r>
      <w:r w:rsidRPr="004A5FAE">
        <w:rPr>
          <w:rFonts w:asciiTheme="majorHAnsi" w:hAnsiTheme="majorHAnsi"/>
        </w:rPr>
        <w:t>General Principles and Basic Elements of Urban Form</w:t>
      </w:r>
      <w:r w:rsidR="00336455">
        <w:rPr>
          <w:rFonts w:asciiTheme="majorHAnsi" w:hAnsiTheme="majorHAnsi"/>
        </w:rPr>
        <w:t xml:space="preserve"> and Cases</w:t>
      </w:r>
    </w:p>
    <w:p w:rsidR="00593692" w:rsidRDefault="00593692" w:rsidP="00593692">
      <w:pPr>
        <w:pStyle w:val="NormalWeb"/>
        <w:tabs>
          <w:tab w:val="left" w:pos="1080"/>
          <w:tab w:val="left" w:pos="3600"/>
        </w:tabs>
        <w:spacing w:before="0" w:beforeAutospacing="0" w:after="0" w:afterAutospacing="0"/>
        <w:rPr>
          <w:rFonts w:asciiTheme="majorHAnsi" w:hAnsiTheme="majorHAnsi"/>
        </w:rPr>
      </w:pPr>
      <w:r w:rsidRPr="003C67AB">
        <w:rPr>
          <w:rFonts w:asciiTheme="majorHAnsi" w:hAnsiTheme="majorHAnsi"/>
          <w:u w:val="single"/>
        </w:rPr>
        <w:t>Deliverables</w:t>
      </w:r>
      <w:r w:rsidRPr="004A5FAE">
        <w:rPr>
          <w:rFonts w:asciiTheme="majorHAnsi" w:hAnsiTheme="majorHAnsi"/>
        </w:rPr>
        <w:t xml:space="preserve">: </w:t>
      </w:r>
      <w:r w:rsidR="006D7391">
        <w:rPr>
          <w:rFonts w:asciiTheme="majorHAnsi" w:hAnsiTheme="majorHAnsi"/>
        </w:rPr>
        <w:t>a</w:t>
      </w:r>
      <w:r w:rsidR="00564176" w:rsidRPr="00551852">
        <w:rPr>
          <w:rFonts w:asciiTheme="majorHAnsi" w:hAnsiTheme="majorHAnsi"/>
        </w:rPr>
        <w:t>) Quiz-</w:t>
      </w:r>
      <w:r w:rsidR="00564176">
        <w:rPr>
          <w:rFonts w:asciiTheme="majorHAnsi" w:hAnsiTheme="majorHAnsi"/>
        </w:rPr>
        <w:t>2</w:t>
      </w:r>
      <w:r w:rsidR="00664A36">
        <w:rPr>
          <w:rFonts w:asciiTheme="majorHAnsi" w:hAnsiTheme="majorHAnsi"/>
        </w:rPr>
        <w:t>,</w:t>
      </w:r>
      <w:r w:rsidR="00564176">
        <w:rPr>
          <w:rFonts w:asciiTheme="majorHAnsi" w:hAnsiTheme="majorHAnsi"/>
        </w:rPr>
        <w:t xml:space="preserve"> </w:t>
      </w:r>
      <w:r w:rsidR="006D7391">
        <w:rPr>
          <w:rFonts w:asciiTheme="majorHAnsi" w:hAnsiTheme="majorHAnsi"/>
        </w:rPr>
        <w:t>b</w:t>
      </w:r>
      <w:r w:rsidR="00564176" w:rsidRPr="00551852">
        <w:rPr>
          <w:rFonts w:asciiTheme="majorHAnsi" w:hAnsiTheme="majorHAnsi"/>
        </w:rPr>
        <w:t xml:space="preserve">) </w:t>
      </w:r>
      <w:r w:rsidR="00564176">
        <w:rPr>
          <w:rFonts w:asciiTheme="majorHAnsi" w:hAnsiTheme="majorHAnsi"/>
        </w:rPr>
        <w:t>Quiz-3</w:t>
      </w:r>
      <w:r w:rsidR="00664A36">
        <w:rPr>
          <w:rFonts w:asciiTheme="majorHAnsi" w:hAnsiTheme="majorHAnsi"/>
        </w:rPr>
        <w:t xml:space="preserve">, </w:t>
      </w:r>
      <w:r w:rsidR="006D7391">
        <w:rPr>
          <w:rFonts w:asciiTheme="majorHAnsi" w:hAnsiTheme="majorHAnsi"/>
        </w:rPr>
        <w:t>c</w:t>
      </w:r>
      <w:r w:rsidR="006D7391" w:rsidRPr="004A5FAE">
        <w:rPr>
          <w:rFonts w:asciiTheme="majorHAnsi" w:hAnsiTheme="majorHAnsi"/>
        </w:rPr>
        <w:t xml:space="preserve">) Assignment </w:t>
      </w:r>
      <w:r w:rsidR="006D7391">
        <w:rPr>
          <w:rFonts w:asciiTheme="majorHAnsi" w:hAnsiTheme="majorHAnsi"/>
        </w:rPr>
        <w:t>3,</w:t>
      </w:r>
      <w:r w:rsidR="006D7391" w:rsidRPr="00551852">
        <w:rPr>
          <w:rFonts w:asciiTheme="majorHAnsi" w:hAnsiTheme="majorHAnsi"/>
        </w:rPr>
        <w:t xml:space="preserve"> </w:t>
      </w:r>
      <w:r w:rsidR="00664A36">
        <w:rPr>
          <w:rFonts w:asciiTheme="majorHAnsi" w:hAnsiTheme="majorHAnsi"/>
        </w:rPr>
        <w:t xml:space="preserve">and d) </w:t>
      </w:r>
      <w:r w:rsidR="009E6C2F">
        <w:rPr>
          <w:rFonts w:asciiTheme="majorHAnsi" w:hAnsiTheme="majorHAnsi"/>
        </w:rPr>
        <w:t>F</w:t>
      </w:r>
      <w:r w:rsidR="00664A36">
        <w:rPr>
          <w:rFonts w:asciiTheme="majorHAnsi" w:hAnsiTheme="majorHAnsi"/>
        </w:rPr>
        <w:t xml:space="preserve">inal </w:t>
      </w:r>
      <w:r w:rsidR="009E6C2F">
        <w:rPr>
          <w:rFonts w:asciiTheme="majorHAnsi" w:hAnsiTheme="majorHAnsi"/>
        </w:rPr>
        <w:t>P</w:t>
      </w:r>
      <w:r w:rsidR="00664A36">
        <w:rPr>
          <w:rFonts w:asciiTheme="majorHAnsi" w:hAnsiTheme="majorHAnsi"/>
        </w:rPr>
        <w:t>roject</w:t>
      </w:r>
    </w:p>
    <w:p w:rsidR="004D216D" w:rsidRDefault="004D216D" w:rsidP="003C67AB">
      <w:pPr>
        <w:widowControl w:val="0"/>
        <w:rPr>
          <w:rFonts w:asciiTheme="majorHAnsi" w:hAnsiTheme="majorHAnsi"/>
        </w:rPr>
      </w:pPr>
    </w:p>
    <w:p w:rsidR="00593692" w:rsidRDefault="00593692" w:rsidP="00593692">
      <w:pPr>
        <w:widowControl w:val="0"/>
        <w:rPr>
          <w:rFonts w:asciiTheme="majorHAnsi" w:hAnsiTheme="majorHAnsi"/>
        </w:rPr>
      </w:pPr>
    </w:p>
    <w:p w:rsidR="00593692" w:rsidRPr="003C67AB" w:rsidRDefault="00593692" w:rsidP="00593692">
      <w:pPr>
        <w:pStyle w:val="NormalWeb"/>
        <w:tabs>
          <w:tab w:val="left" w:pos="1080"/>
          <w:tab w:val="left" w:pos="3600"/>
        </w:tabs>
        <w:spacing w:before="0" w:beforeAutospacing="0" w:after="0" w:afterAutospacing="0"/>
        <w:rPr>
          <w:rFonts w:asciiTheme="majorHAnsi" w:hAnsiTheme="majorHAnsi"/>
        </w:rPr>
      </w:pPr>
      <w:r>
        <w:rPr>
          <w:rFonts w:asciiTheme="majorHAnsi" w:hAnsiTheme="majorHAnsi"/>
          <w:b/>
        </w:rPr>
        <w:t xml:space="preserve">                                                      </w:t>
      </w:r>
      <w:r w:rsidRPr="003C67AB">
        <w:rPr>
          <w:rFonts w:asciiTheme="majorHAnsi" w:hAnsiTheme="majorHAnsi"/>
          <w:b/>
        </w:rPr>
        <w:t>In-class</w:t>
      </w:r>
      <w:r w:rsidRPr="003C67AB">
        <w:rPr>
          <w:rFonts w:asciiTheme="majorHAnsi" w:hAnsiTheme="majorHAnsi"/>
          <w:b/>
        </w:rPr>
        <w:tab/>
      </w:r>
      <w:r w:rsidRPr="003C67AB">
        <w:rPr>
          <w:rFonts w:asciiTheme="majorHAnsi" w:hAnsiTheme="majorHAnsi"/>
          <w:b/>
        </w:rPr>
        <w:tab/>
      </w:r>
      <w:r w:rsidRPr="003C67AB">
        <w:rPr>
          <w:rFonts w:asciiTheme="majorHAnsi" w:hAnsiTheme="majorHAnsi"/>
          <w:b/>
        </w:rPr>
        <w:tab/>
      </w:r>
      <w:r>
        <w:rPr>
          <w:rFonts w:asciiTheme="majorHAnsi" w:hAnsiTheme="majorHAnsi"/>
          <w:b/>
        </w:rPr>
        <w:t xml:space="preserve">       </w:t>
      </w:r>
      <w:r w:rsidRPr="003C67AB">
        <w:rPr>
          <w:rFonts w:asciiTheme="majorHAnsi" w:hAnsiTheme="majorHAnsi"/>
          <w:b/>
        </w:rPr>
        <w:t>Readings/Deadlines</w:t>
      </w:r>
    </w:p>
    <w:p w:rsidR="00593692" w:rsidRPr="003C67AB" w:rsidRDefault="00593692" w:rsidP="00593692">
      <w:pPr>
        <w:pStyle w:val="NormalWeb"/>
        <w:tabs>
          <w:tab w:val="left" w:pos="1080"/>
          <w:tab w:val="left" w:pos="3600"/>
        </w:tabs>
        <w:spacing w:before="0" w:beforeAutospacing="0" w:after="0" w:afterAutospacing="0"/>
        <w:rPr>
          <w:rFonts w:asciiTheme="majorHAnsi" w:hAnsiTheme="majorHAnsi"/>
        </w:rPr>
      </w:pPr>
    </w:p>
    <w:tbl>
      <w:tblPr>
        <w:tblW w:w="938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901"/>
        <w:gridCol w:w="3150"/>
        <w:gridCol w:w="4428"/>
      </w:tblGrid>
      <w:tr w:rsidR="00593692" w:rsidRPr="00603127" w:rsidTr="009C50B5">
        <w:trPr>
          <w:cantSplit/>
          <w:trHeight w:val="693"/>
        </w:trPr>
        <w:tc>
          <w:tcPr>
            <w:tcW w:w="910" w:type="dxa"/>
            <w:tcBorders>
              <w:top w:val="single" w:sz="18" w:space="0" w:color="000000"/>
              <w:left w:val="nil"/>
              <w:bottom w:val="single" w:sz="4" w:space="0" w:color="FFFFFF" w:themeColor="background1"/>
              <w:right w:val="nil"/>
            </w:tcBorders>
            <w:shd w:val="clear" w:color="auto" w:fill="auto"/>
          </w:tcPr>
          <w:p w:rsidR="00593692" w:rsidRPr="00BB3D67" w:rsidRDefault="00593692" w:rsidP="009C50B5">
            <w:pPr>
              <w:ind w:left="342" w:hanging="342"/>
              <w:rPr>
                <w:rFonts w:asciiTheme="majorHAnsi" w:hAnsiTheme="majorHAnsi" w:cs="Arial"/>
                <w:b/>
                <w:sz w:val="21"/>
                <w:szCs w:val="21"/>
              </w:rPr>
            </w:pPr>
            <w:r w:rsidRPr="00BB3D67">
              <w:rPr>
                <w:rFonts w:asciiTheme="majorHAnsi" w:hAnsiTheme="majorHAnsi" w:cs="Arial"/>
                <w:b/>
                <w:sz w:val="21"/>
                <w:szCs w:val="21"/>
              </w:rPr>
              <w:t>Week</w:t>
            </w:r>
          </w:p>
          <w:p w:rsidR="00593692" w:rsidRPr="00BB3D67" w:rsidRDefault="00593692" w:rsidP="009C50B5">
            <w:pPr>
              <w:ind w:left="342" w:hanging="342"/>
              <w:rPr>
                <w:rFonts w:asciiTheme="majorHAnsi" w:hAnsiTheme="majorHAnsi" w:cs="Arial"/>
                <w:b/>
                <w:sz w:val="21"/>
                <w:szCs w:val="21"/>
              </w:rPr>
            </w:pPr>
            <w:r w:rsidRPr="00BB3D67">
              <w:rPr>
                <w:rFonts w:asciiTheme="majorHAnsi" w:hAnsiTheme="majorHAnsi" w:cs="Arial"/>
                <w:b/>
                <w:sz w:val="21"/>
                <w:szCs w:val="21"/>
              </w:rPr>
              <w:t xml:space="preserve">         6</w:t>
            </w:r>
          </w:p>
        </w:tc>
        <w:tc>
          <w:tcPr>
            <w:tcW w:w="901" w:type="dxa"/>
            <w:tcBorders>
              <w:top w:val="single" w:sz="18" w:space="0" w:color="000000"/>
              <w:left w:val="nil"/>
              <w:bottom w:val="single" w:sz="4" w:space="0" w:color="auto"/>
              <w:right w:val="single" w:sz="2" w:space="0" w:color="auto"/>
            </w:tcBorders>
            <w:shd w:val="clear" w:color="auto" w:fill="auto"/>
            <w:tcMar>
              <w:left w:w="29" w:type="dxa"/>
              <w:right w:w="29" w:type="dxa"/>
            </w:tcMar>
          </w:tcPr>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Mon</w:t>
            </w:r>
          </w:p>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2-Nov</w:t>
            </w:r>
          </w:p>
        </w:tc>
        <w:tc>
          <w:tcPr>
            <w:tcW w:w="3150" w:type="dxa"/>
            <w:tcBorders>
              <w:top w:val="single" w:sz="18" w:space="0" w:color="000000"/>
              <w:left w:val="single" w:sz="2" w:space="0" w:color="auto"/>
              <w:bottom w:val="single" w:sz="4" w:space="0" w:color="auto"/>
              <w:right w:val="single" w:sz="2" w:space="0" w:color="auto"/>
            </w:tcBorders>
          </w:tcPr>
          <w:p w:rsidR="00593692" w:rsidRPr="00BB3D67" w:rsidRDefault="001E5A4D" w:rsidP="009C50B5">
            <w:pPr>
              <w:rPr>
                <w:rFonts w:asciiTheme="majorHAnsi" w:hAnsiTheme="majorHAnsi"/>
                <w:sz w:val="21"/>
                <w:szCs w:val="21"/>
              </w:rPr>
            </w:pPr>
            <w:r w:rsidRPr="00BB3D67">
              <w:rPr>
                <w:rFonts w:asciiTheme="majorHAnsi" w:hAnsiTheme="majorHAnsi"/>
                <w:sz w:val="21"/>
                <w:szCs w:val="21"/>
              </w:rPr>
              <w:t>"Urbanism Without Effort and the Organic Urban Form"</w:t>
            </w:r>
          </w:p>
          <w:p w:rsidR="001E5A4D" w:rsidRPr="00BB3D67" w:rsidRDefault="001E5A4D" w:rsidP="009C50B5">
            <w:pPr>
              <w:rPr>
                <w:rFonts w:asciiTheme="majorHAnsi" w:hAnsiTheme="majorHAnsi"/>
                <w:sz w:val="21"/>
                <w:szCs w:val="21"/>
              </w:rPr>
            </w:pPr>
          </w:p>
          <w:p w:rsidR="00564176" w:rsidRPr="00BB3D67" w:rsidRDefault="00215A27" w:rsidP="009C50B5">
            <w:pPr>
              <w:rPr>
                <w:rFonts w:asciiTheme="majorHAnsi" w:hAnsiTheme="majorHAnsi"/>
                <w:sz w:val="21"/>
                <w:szCs w:val="21"/>
              </w:rPr>
            </w:pPr>
            <w:r w:rsidRPr="00BB3D67">
              <w:rPr>
                <w:rFonts w:asciiTheme="majorHAnsi" w:hAnsiTheme="majorHAnsi" w:cs="Arial"/>
                <w:noProof/>
                <w:sz w:val="21"/>
                <w:szCs w:val="21"/>
                <w:lang w:eastAsia="ko-KR"/>
              </w:rPr>
              <mc:AlternateContent>
                <mc:Choice Requires="wps">
                  <w:drawing>
                    <wp:anchor distT="0" distB="0" distL="114300" distR="114300" simplePos="0" relativeHeight="251663872" behindDoc="0" locked="0" layoutInCell="1" allowOverlap="1" wp14:anchorId="0F5D6A40" wp14:editId="0DC1DCFD">
                      <wp:simplePos x="0" y="0"/>
                      <wp:positionH relativeFrom="column">
                        <wp:posOffset>-635</wp:posOffset>
                      </wp:positionH>
                      <wp:positionV relativeFrom="paragraph">
                        <wp:posOffset>60325</wp:posOffset>
                      </wp:positionV>
                      <wp:extent cx="150439" cy="90303"/>
                      <wp:effectExtent l="0" t="19050" r="40640" b="43180"/>
                      <wp:wrapNone/>
                      <wp:docPr id="3" name="Right Arrow 3"/>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0692DE" id="Right Arrow 3" o:spid="_x0000_s1026" type="#_x0000_t13" style="position:absolute;margin-left:-.05pt;margin-top:4.75pt;width:11.85pt;height:7.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" adj="15117" fillcolor="#4f81bd [3204]" strokecolor="#243f60 [1604]" strokeweight="2pt"/>
                  </w:pict>
                </mc:Fallback>
              </mc:AlternateContent>
            </w:r>
            <w:r w:rsidR="001E5A4D" w:rsidRPr="00BB3D67">
              <w:rPr>
                <w:rFonts w:asciiTheme="majorHAnsi" w:hAnsiTheme="majorHAnsi" w:cs="Arial"/>
                <w:sz w:val="21"/>
                <w:szCs w:val="21"/>
              </w:rPr>
              <w:t xml:space="preserve">       Guest Lecture &amp; Discussion</w:t>
            </w:r>
          </w:p>
          <w:p w:rsidR="001E5A4D" w:rsidRPr="00BB3D67" w:rsidRDefault="001E5A4D" w:rsidP="00564176">
            <w:pPr>
              <w:pStyle w:val="NormalWeb"/>
              <w:spacing w:before="0" w:beforeAutospacing="0" w:after="0" w:afterAutospacing="0"/>
              <w:ind w:right="-142"/>
              <w:rPr>
                <w:rFonts w:asciiTheme="majorHAnsi" w:hAnsiTheme="majorHAnsi" w:cs="Arial"/>
                <w:b/>
                <w:sz w:val="21"/>
                <w:szCs w:val="21"/>
              </w:rPr>
            </w:pPr>
          </w:p>
          <w:p w:rsidR="00564176" w:rsidRPr="00BB3D67" w:rsidRDefault="00564176" w:rsidP="00564176">
            <w:pPr>
              <w:pStyle w:val="NormalWeb"/>
              <w:spacing w:before="0" w:beforeAutospacing="0" w:after="0" w:afterAutospacing="0"/>
              <w:ind w:right="-142"/>
              <w:rPr>
                <w:rFonts w:asciiTheme="majorHAnsi" w:hAnsiTheme="majorHAnsi" w:cs="Arial"/>
                <w:b/>
                <w:sz w:val="21"/>
                <w:szCs w:val="21"/>
              </w:rPr>
            </w:pPr>
            <w:r w:rsidRPr="00BB3D67">
              <w:rPr>
                <w:rFonts w:asciiTheme="majorHAnsi" w:hAnsiTheme="majorHAnsi" w:cs="Arial"/>
                <w:b/>
                <w:sz w:val="21"/>
                <w:szCs w:val="21"/>
              </w:rPr>
              <w:t>Quiz-2</w:t>
            </w:r>
          </w:p>
          <w:p w:rsidR="00564176" w:rsidRPr="00BB3D67" w:rsidRDefault="00564176" w:rsidP="009C50B5">
            <w:pPr>
              <w:rPr>
                <w:rFonts w:asciiTheme="majorHAnsi" w:hAnsiTheme="majorHAnsi"/>
                <w:sz w:val="21"/>
                <w:szCs w:val="21"/>
              </w:rPr>
            </w:pPr>
          </w:p>
        </w:tc>
        <w:tc>
          <w:tcPr>
            <w:tcW w:w="4428" w:type="dxa"/>
            <w:tcBorders>
              <w:top w:val="single" w:sz="18" w:space="0" w:color="000000"/>
              <w:left w:val="single" w:sz="2" w:space="0" w:color="auto"/>
              <w:bottom w:val="single" w:sz="4" w:space="0" w:color="auto"/>
              <w:right w:val="nil"/>
            </w:tcBorders>
            <w:shd w:val="clear" w:color="auto" w:fill="auto"/>
          </w:tcPr>
          <w:p w:rsidR="00593692" w:rsidRPr="00BB3D67" w:rsidRDefault="00593692" w:rsidP="009C50B5">
            <w:pPr>
              <w:pStyle w:val="ReadingsinSchedule"/>
            </w:pPr>
            <w:r w:rsidRPr="00BB3D67">
              <w:rPr>
                <w:b/>
                <w:i/>
              </w:rPr>
              <w:t>Required Readings</w:t>
            </w:r>
            <w:r w:rsidRPr="00BB3D67">
              <w:t xml:space="preserve"> </w:t>
            </w:r>
          </w:p>
          <w:p w:rsidR="00593692" w:rsidRPr="00BB3D67" w:rsidRDefault="00593692" w:rsidP="009C50B5">
            <w:pPr>
              <w:pStyle w:val="ReadingsinSchedule"/>
            </w:pPr>
          </w:p>
          <w:p w:rsidR="001E5A4D" w:rsidRPr="00BB3D67" w:rsidRDefault="001E5A4D" w:rsidP="001E5A4D">
            <w:pPr>
              <w:pStyle w:val="ReadingsinSchedule"/>
              <w:numPr>
                <w:ilvl w:val="0"/>
                <w:numId w:val="17"/>
              </w:numPr>
            </w:pPr>
            <w:r w:rsidRPr="00BB3D67">
              <w:t>Wolfe, Urbanism without Effort, 2013, Island</w:t>
            </w:r>
            <w:r w:rsidR="00FD3202" w:rsidRPr="00BB3D67">
              <w:t xml:space="preserve"> </w:t>
            </w:r>
            <w:r w:rsidRPr="00BB3D67">
              <w:t xml:space="preserve">Press. </w:t>
            </w:r>
            <w:r w:rsidR="00FD3202" w:rsidRPr="00BB3D67">
              <w:t xml:space="preserve"> Skim; read Chapter 1</w:t>
            </w:r>
          </w:p>
          <w:p w:rsidR="001E5A4D" w:rsidRPr="00BB3D67" w:rsidRDefault="001E5A4D" w:rsidP="001E5A4D">
            <w:pPr>
              <w:pStyle w:val="ReadingsinSchedule"/>
              <w:numPr>
                <w:ilvl w:val="0"/>
                <w:numId w:val="17"/>
              </w:numPr>
            </w:pPr>
            <w:r w:rsidRPr="00BB3D67">
              <w:t>Wolfe, As Seattle changes, remember ghosts like the old Orpheum Theater, 2015, Crossc</w:t>
            </w:r>
            <w:r w:rsidR="00FD3202" w:rsidRPr="00BB3D67">
              <w:t>ut</w:t>
            </w:r>
          </w:p>
          <w:p w:rsidR="00593692" w:rsidRPr="00BB3D67" w:rsidRDefault="00593692" w:rsidP="00FD3202">
            <w:pPr>
              <w:pStyle w:val="ReadingsinSchedule"/>
              <w:ind w:left="0" w:firstLine="0"/>
              <w:rPr>
                <w:b/>
                <w:i/>
              </w:rPr>
            </w:pPr>
          </w:p>
        </w:tc>
      </w:tr>
      <w:tr w:rsidR="00593692" w:rsidRPr="00603127" w:rsidTr="00564176">
        <w:trPr>
          <w:cantSplit/>
          <w:trHeight w:val="693"/>
        </w:trPr>
        <w:tc>
          <w:tcPr>
            <w:tcW w:w="910" w:type="dxa"/>
            <w:tcBorders>
              <w:top w:val="single" w:sz="4" w:space="0" w:color="FFFFFF" w:themeColor="background1"/>
              <w:left w:val="nil"/>
              <w:bottom w:val="single" w:sz="4" w:space="0" w:color="FFFFFF" w:themeColor="background1"/>
              <w:right w:val="nil"/>
            </w:tcBorders>
            <w:shd w:val="clear" w:color="auto" w:fill="auto"/>
          </w:tcPr>
          <w:p w:rsidR="00593692" w:rsidRPr="00BB3D67" w:rsidRDefault="00593692" w:rsidP="009C50B5">
            <w:pPr>
              <w:ind w:left="342" w:hanging="342"/>
              <w:rPr>
                <w:rFonts w:asciiTheme="majorHAnsi" w:hAnsiTheme="majorHAnsi" w:cs="Arial"/>
                <w:b/>
                <w:sz w:val="21"/>
                <w:szCs w:val="21"/>
              </w:rPr>
            </w:pPr>
          </w:p>
        </w:tc>
        <w:tc>
          <w:tcPr>
            <w:tcW w:w="901" w:type="dxa"/>
            <w:tcBorders>
              <w:top w:val="single" w:sz="4" w:space="0" w:color="auto"/>
              <w:left w:val="nil"/>
              <w:bottom w:val="single" w:sz="4" w:space="0" w:color="auto"/>
              <w:right w:val="single" w:sz="2" w:space="0" w:color="auto"/>
            </w:tcBorders>
            <w:shd w:val="clear" w:color="auto" w:fill="auto"/>
            <w:tcMar>
              <w:left w:w="29" w:type="dxa"/>
              <w:right w:w="29" w:type="dxa"/>
            </w:tcMar>
          </w:tcPr>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Wed</w:t>
            </w:r>
          </w:p>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4-Nov</w:t>
            </w:r>
          </w:p>
        </w:tc>
        <w:tc>
          <w:tcPr>
            <w:tcW w:w="3150" w:type="dxa"/>
            <w:tcBorders>
              <w:top w:val="single" w:sz="4" w:space="0" w:color="auto"/>
              <w:left w:val="single" w:sz="2" w:space="0" w:color="auto"/>
              <w:bottom w:val="single" w:sz="4" w:space="0" w:color="auto"/>
              <w:right w:val="single" w:sz="2" w:space="0" w:color="auto"/>
            </w:tcBorders>
          </w:tcPr>
          <w:p w:rsidR="00FD3202" w:rsidRPr="00BB3D67" w:rsidRDefault="001E5A4D" w:rsidP="00FD3202">
            <w:pPr>
              <w:rPr>
                <w:rFonts w:asciiTheme="majorHAnsi" w:hAnsiTheme="majorHAnsi"/>
                <w:sz w:val="21"/>
                <w:szCs w:val="21"/>
              </w:rPr>
            </w:pPr>
            <w:r w:rsidRPr="00BB3D67">
              <w:rPr>
                <w:rFonts w:asciiTheme="majorHAnsi" w:hAnsiTheme="majorHAnsi"/>
                <w:sz w:val="21"/>
                <w:szCs w:val="21"/>
              </w:rPr>
              <w:t>General Principle 1</w:t>
            </w:r>
            <w:r w:rsidR="00FD3202" w:rsidRPr="00BB3D67">
              <w:rPr>
                <w:rFonts w:asciiTheme="majorHAnsi" w:hAnsiTheme="majorHAnsi"/>
                <w:sz w:val="21"/>
                <w:szCs w:val="21"/>
              </w:rPr>
              <w:t xml:space="preserve"> </w:t>
            </w:r>
            <w:r w:rsidRPr="00BB3D67">
              <w:rPr>
                <w:rFonts w:asciiTheme="majorHAnsi" w:hAnsiTheme="majorHAnsi"/>
                <w:sz w:val="21"/>
                <w:szCs w:val="21"/>
              </w:rPr>
              <w:t>: Sharing and Owning land</w:t>
            </w:r>
            <w:r w:rsidR="00FD3202" w:rsidRPr="00BB3D67">
              <w:rPr>
                <w:rFonts w:asciiTheme="majorHAnsi" w:hAnsiTheme="majorHAnsi"/>
                <w:sz w:val="21"/>
                <w:szCs w:val="21"/>
              </w:rPr>
              <w:t xml:space="preserve"> </w:t>
            </w:r>
          </w:p>
          <w:p w:rsidR="00593692" w:rsidRPr="00BB3D67" w:rsidRDefault="00593692" w:rsidP="009C50B5">
            <w:pPr>
              <w:rPr>
                <w:rFonts w:asciiTheme="majorHAnsi" w:hAnsiTheme="majorHAnsi"/>
                <w:sz w:val="21"/>
                <w:szCs w:val="21"/>
              </w:rPr>
            </w:pPr>
          </w:p>
        </w:tc>
        <w:tc>
          <w:tcPr>
            <w:tcW w:w="4428" w:type="dxa"/>
            <w:tcBorders>
              <w:top w:val="single" w:sz="4" w:space="0" w:color="auto"/>
              <w:left w:val="single" w:sz="2" w:space="0" w:color="auto"/>
              <w:bottom w:val="single" w:sz="4" w:space="0" w:color="auto"/>
              <w:right w:val="nil"/>
            </w:tcBorders>
            <w:shd w:val="clear" w:color="auto" w:fill="auto"/>
          </w:tcPr>
          <w:p w:rsidR="00593692" w:rsidRPr="00BB3D67" w:rsidRDefault="00593692" w:rsidP="009C50B5">
            <w:pPr>
              <w:pStyle w:val="ReadingsinSchedule"/>
            </w:pPr>
            <w:r w:rsidRPr="00BB3D67">
              <w:rPr>
                <w:b/>
                <w:i/>
              </w:rPr>
              <w:t>Required Readings</w:t>
            </w:r>
            <w:r w:rsidRPr="00BB3D67">
              <w:t xml:space="preserve"> </w:t>
            </w:r>
          </w:p>
          <w:p w:rsidR="00593692" w:rsidRPr="00BB3D67" w:rsidRDefault="00593692" w:rsidP="009C50B5">
            <w:pPr>
              <w:pStyle w:val="ReadingsinSchedule"/>
            </w:pPr>
          </w:p>
          <w:p w:rsidR="008F6C0E" w:rsidRPr="00BB3D67" w:rsidRDefault="008F6C0E" w:rsidP="00FD3202">
            <w:pPr>
              <w:pStyle w:val="ReadingsinSchedule"/>
              <w:numPr>
                <w:ilvl w:val="0"/>
                <w:numId w:val="17"/>
              </w:numPr>
            </w:pPr>
            <w:r w:rsidRPr="00BB3D67">
              <w:t xml:space="preserve">Vance, Chapter 1 Urban Morphogenesis  </w:t>
            </w:r>
          </w:p>
          <w:p w:rsidR="00FD3202" w:rsidRPr="00BB3D67" w:rsidRDefault="001E5A4D" w:rsidP="00FD3202">
            <w:pPr>
              <w:pStyle w:val="ReadingsinSchedule"/>
              <w:numPr>
                <w:ilvl w:val="0"/>
                <w:numId w:val="17"/>
              </w:numPr>
            </w:pPr>
            <w:proofErr w:type="spellStart"/>
            <w:r w:rsidRPr="00BB3D67">
              <w:t>Conzen</w:t>
            </w:r>
            <w:proofErr w:type="spellEnd"/>
            <w:r w:rsidRPr="00BB3D67">
              <w:t>, Study of Urban Form in US</w:t>
            </w:r>
          </w:p>
          <w:p w:rsidR="00564176" w:rsidRPr="00BB3D67" w:rsidRDefault="00564176" w:rsidP="006D4127">
            <w:pPr>
              <w:pStyle w:val="ReadingsinSchedule"/>
              <w:ind w:left="720" w:firstLine="0"/>
              <w:rPr>
                <w:b/>
                <w:i/>
              </w:rPr>
            </w:pPr>
          </w:p>
        </w:tc>
      </w:tr>
      <w:tr w:rsidR="00593692" w:rsidRPr="00603127" w:rsidTr="009C50B5">
        <w:trPr>
          <w:cantSplit/>
          <w:trHeight w:val="693"/>
        </w:trPr>
        <w:tc>
          <w:tcPr>
            <w:tcW w:w="910" w:type="dxa"/>
            <w:tcBorders>
              <w:top w:val="single" w:sz="18" w:space="0" w:color="000000"/>
              <w:left w:val="nil"/>
              <w:bottom w:val="single" w:sz="4" w:space="0" w:color="FFFFFF" w:themeColor="background1"/>
              <w:right w:val="nil"/>
            </w:tcBorders>
            <w:shd w:val="clear" w:color="auto" w:fill="auto"/>
          </w:tcPr>
          <w:p w:rsidR="00593692" w:rsidRPr="00BB3D67" w:rsidRDefault="00593692" w:rsidP="009C50B5">
            <w:pPr>
              <w:ind w:left="342" w:hanging="342"/>
              <w:rPr>
                <w:rFonts w:asciiTheme="majorHAnsi" w:hAnsiTheme="majorHAnsi" w:cs="Arial"/>
                <w:b/>
                <w:sz w:val="21"/>
                <w:szCs w:val="21"/>
              </w:rPr>
            </w:pPr>
            <w:r w:rsidRPr="00BB3D67">
              <w:rPr>
                <w:rFonts w:asciiTheme="majorHAnsi" w:hAnsiTheme="majorHAnsi" w:cs="Arial"/>
                <w:b/>
                <w:sz w:val="21"/>
                <w:szCs w:val="21"/>
              </w:rPr>
              <w:t>Week</w:t>
            </w:r>
          </w:p>
          <w:p w:rsidR="00593692" w:rsidRPr="00BB3D67" w:rsidRDefault="00593692" w:rsidP="009C50B5">
            <w:pPr>
              <w:ind w:left="342" w:hanging="342"/>
              <w:rPr>
                <w:rFonts w:asciiTheme="majorHAnsi" w:hAnsiTheme="majorHAnsi" w:cs="Arial"/>
                <w:b/>
                <w:sz w:val="21"/>
                <w:szCs w:val="21"/>
              </w:rPr>
            </w:pPr>
            <w:r w:rsidRPr="00BB3D67">
              <w:rPr>
                <w:rFonts w:asciiTheme="majorHAnsi" w:hAnsiTheme="majorHAnsi" w:cs="Arial"/>
                <w:b/>
                <w:sz w:val="21"/>
                <w:szCs w:val="21"/>
              </w:rPr>
              <w:t xml:space="preserve">         7</w:t>
            </w:r>
          </w:p>
        </w:tc>
        <w:tc>
          <w:tcPr>
            <w:tcW w:w="901" w:type="dxa"/>
            <w:tcBorders>
              <w:top w:val="single" w:sz="18" w:space="0" w:color="000000"/>
              <w:left w:val="nil"/>
              <w:bottom w:val="single" w:sz="4" w:space="0" w:color="auto"/>
              <w:right w:val="single" w:sz="2" w:space="0" w:color="auto"/>
            </w:tcBorders>
            <w:shd w:val="clear" w:color="auto" w:fill="auto"/>
            <w:tcMar>
              <w:left w:w="29" w:type="dxa"/>
              <w:right w:w="29" w:type="dxa"/>
            </w:tcMar>
          </w:tcPr>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Mon</w:t>
            </w:r>
          </w:p>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9-Nov</w:t>
            </w:r>
          </w:p>
        </w:tc>
        <w:tc>
          <w:tcPr>
            <w:tcW w:w="3150" w:type="dxa"/>
            <w:tcBorders>
              <w:top w:val="single" w:sz="18" w:space="0" w:color="000000"/>
              <w:left w:val="single" w:sz="2" w:space="0" w:color="auto"/>
              <w:bottom w:val="single" w:sz="4" w:space="0" w:color="auto"/>
              <w:right w:val="single" w:sz="2" w:space="0" w:color="auto"/>
            </w:tcBorders>
          </w:tcPr>
          <w:p w:rsidR="006D4127" w:rsidRPr="00BB3D67" w:rsidRDefault="006D4127" w:rsidP="006D4127">
            <w:pPr>
              <w:rPr>
                <w:rFonts w:asciiTheme="majorHAnsi" w:hAnsiTheme="majorHAnsi"/>
                <w:sz w:val="21"/>
                <w:szCs w:val="21"/>
              </w:rPr>
            </w:pPr>
            <w:r w:rsidRPr="00BB3D67">
              <w:rPr>
                <w:rFonts w:asciiTheme="majorHAnsi" w:hAnsiTheme="majorHAnsi"/>
                <w:sz w:val="21"/>
                <w:szCs w:val="21"/>
              </w:rPr>
              <w:t>General Principle 2: Networks</w:t>
            </w:r>
          </w:p>
          <w:p w:rsidR="006D4127" w:rsidRPr="00BB3D67" w:rsidRDefault="006D4127" w:rsidP="009C50B5">
            <w:pPr>
              <w:rPr>
                <w:rFonts w:asciiTheme="majorHAnsi" w:hAnsiTheme="majorHAnsi"/>
                <w:sz w:val="21"/>
                <w:szCs w:val="21"/>
              </w:rPr>
            </w:pPr>
          </w:p>
          <w:p w:rsidR="00593692" w:rsidRPr="00BB3D67" w:rsidRDefault="00FD3202" w:rsidP="00564176">
            <w:pPr>
              <w:pStyle w:val="NormalWeb"/>
              <w:spacing w:before="0" w:beforeAutospacing="0" w:after="0" w:afterAutospacing="0"/>
              <w:ind w:right="-142"/>
              <w:rPr>
                <w:rFonts w:asciiTheme="majorHAnsi" w:hAnsiTheme="majorHAnsi"/>
                <w:b/>
                <w:sz w:val="21"/>
                <w:szCs w:val="21"/>
              </w:rPr>
            </w:pPr>
            <w:r w:rsidRPr="00BB3D67">
              <w:rPr>
                <w:rFonts w:asciiTheme="majorHAnsi" w:hAnsiTheme="majorHAnsi"/>
                <w:b/>
                <w:sz w:val="21"/>
                <w:szCs w:val="21"/>
              </w:rPr>
              <w:t>Receive Final Project</w:t>
            </w:r>
          </w:p>
        </w:tc>
        <w:tc>
          <w:tcPr>
            <w:tcW w:w="4428" w:type="dxa"/>
            <w:tcBorders>
              <w:top w:val="single" w:sz="18" w:space="0" w:color="000000"/>
              <w:left w:val="single" w:sz="2" w:space="0" w:color="auto"/>
              <w:bottom w:val="single" w:sz="4" w:space="0" w:color="auto"/>
              <w:right w:val="nil"/>
            </w:tcBorders>
            <w:shd w:val="clear" w:color="auto" w:fill="auto"/>
          </w:tcPr>
          <w:p w:rsidR="00593692" w:rsidRPr="00BB3D67" w:rsidRDefault="00593692" w:rsidP="009C50B5">
            <w:pPr>
              <w:pStyle w:val="ReadingsinSchedule"/>
            </w:pPr>
            <w:r w:rsidRPr="00BB3D67">
              <w:rPr>
                <w:b/>
                <w:i/>
              </w:rPr>
              <w:t>Required Readings</w:t>
            </w:r>
            <w:r w:rsidRPr="00BB3D67">
              <w:t xml:space="preserve"> </w:t>
            </w:r>
          </w:p>
          <w:p w:rsidR="00593692" w:rsidRPr="00BB3D67" w:rsidRDefault="00593692" w:rsidP="009C50B5">
            <w:pPr>
              <w:pStyle w:val="ReadingsinSchedule"/>
            </w:pPr>
          </w:p>
          <w:p w:rsidR="006D4127" w:rsidRPr="00BB3D67" w:rsidRDefault="006D4127" w:rsidP="006D4127">
            <w:pPr>
              <w:pStyle w:val="ReadingsinSchedule"/>
              <w:numPr>
                <w:ilvl w:val="0"/>
                <w:numId w:val="17"/>
              </w:numPr>
            </w:pPr>
            <w:proofErr w:type="spellStart"/>
            <w:r w:rsidRPr="00BB3D67">
              <w:t>Blumenfeld</w:t>
            </w:r>
            <w:proofErr w:type="spellEnd"/>
            <w:r w:rsidRPr="00BB3D67">
              <w:t>, Chapter 1, Form and Function in Urban Communities,</w:t>
            </w:r>
          </w:p>
          <w:p w:rsidR="006D4127" w:rsidRPr="00BB3D67" w:rsidRDefault="006D4127" w:rsidP="006D4127">
            <w:pPr>
              <w:pStyle w:val="ReadingsinSchedule"/>
              <w:numPr>
                <w:ilvl w:val="0"/>
                <w:numId w:val="17"/>
              </w:numPr>
            </w:pPr>
            <w:proofErr w:type="spellStart"/>
            <w:r w:rsidRPr="00BB3D67">
              <w:t>Blumenfeld</w:t>
            </w:r>
            <w:proofErr w:type="spellEnd"/>
            <w:r w:rsidRPr="00BB3D67">
              <w:t>,  Chapter 2, Theory of City Form, Past and Present</w:t>
            </w:r>
          </w:p>
          <w:p w:rsidR="006D4127" w:rsidRPr="00BB3D67" w:rsidRDefault="00215A27" w:rsidP="009C50B5">
            <w:pPr>
              <w:pStyle w:val="ReadingsinSchedule"/>
            </w:pPr>
            <w:r w:rsidRPr="00BB3D67">
              <w:rPr>
                <w:b/>
                <w:noProof/>
                <w:lang w:eastAsia="ko-KR"/>
              </w:rPr>
              <mc:AlternateContent>
                <mc:Choice Requires="wps">
                  <w:drawing>
                    <wp:anchor distT="0" distB="0" distL="114300" distR="114300" simplePos="0" relativeHeight="251659776" behindDoc="0" locked="0" layoutInCell="1" allowOverlap="1" wp14:anchorId="00D6F318" wp14:editId="51387ED0">
                      <wp:simplePos x="0" y="0"/>
                      <wp:positionH relativeFrom="column">
                        <wp:posOffset>23495</wp:posOffset>
                      </wp:positionH>
                      <wp:positionV relativeFrom="paragraph">
                        <wp:posOffset>104140</wp:posOffset>
                      </wp:positionV>
                      <wp:extent cx="333375" cy="297815"/>
                      <wp:effectExtent l="38100" t="38100" r="0" b="64135"/>
                      <wp:wrapNone/>
                      <wp:docPr id="14" name="4-Point Star 14"/>
                      <wp:cNvGraphicFramePr/>
                      <a:graphic xmlns:a="http://schemas.openxmlformats.org/drawingml/2006/main">
                        <a:graphicData uri="http://schemas.microsoft.com/office/word/2010/wordprocessingShape">
                          <wps:wsp>
                            <wps:cNvSpPr/>
                            <wps:spPr>
                              <a:xfrm flipV="1">
                                <a:off x="0" y="0"/>
                                <a:ext cx="333375" cy="2978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5DF81B" id="4-Point Star 14" o:spid="_x0000_s1026" type="#_x0000_t187" style="position:absolute;margin-left:1.85pt;margin-top:8.2pt;width:26.25pt;height:23.45pt;flip:y;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" fillcolor="#4f81bd [3204]" strokecolor="#243f60 [1604]" strokeweight="2pt"/>
                  </w:pict>
                </mc:Fallback>
              </mc:AlternateContent>
            </w:r>
          </w:p>
          <w:p w:rsidR="00564176" w:rsidRPr="00BB3D67" w:rsidRDefault="00564176" w:rsidP="00215A27">
            <w:pPr>
              <w:pStyle w:val="ReadingsinSchedule"/>
              <w:ind w:left="720" w:firstLine="0"/>
              <w:rPr>
                <w:b/>
                <w:i/>
              </w:rPr>
            </w:pPr>
            <w:r w:rsidRPr="00BB3D67">
              <w:rPr>
                <w:b/>
              </w:rPr>
              <w:t>D</w:t>
            </w:r>
            <w:r w:rsidR="00215A27" w:rsidRPr="00BB3D67">
              <w:rPr>
                <w:b/>
              </w:rPr>
              <w:t>UE</w:t>
            </w:r>
            <w:r w:rsidR="00215A27" w:rsidRPr="00BB3D67">
              <w:t>:</w:t>
            </w:r>
            <w:r w:rsidRPr="00BB3D67">
              <w:t xml:space="preserve"> </w:t>
            </w:r>
            <w:r w:rsidRPr="00BB3D67">
              <w:rPr>
                <w:u w:val="single"/>
              </w:rPr>
              <w:t>A</w:t>
            </w:r>
            <w:r w:rsidR="00215A27" w:rsidRPr="00BB3D67">
              <w:rPr>
                <w:u w:val="single"/>
              </w:rPr>
              <w:t xml:space="preserve">3 - </w:t>
            </w:r>
            <w:r w:rsidRPr="00BB3D67">
              <w:rPr>
                <w:u w:val="single"/>
                <w:lang w:eastAsia="ja-JP"/>
              </w:rPr>
              <w:t>Mapping</w:t>
            </w:r>
            <w:r w:rsidRPr="00BB3D67">
              <w:rPr>
                <w:b/>
                <w:i/>
                <w:u w:val="single"/>
              </w:rPr>
              <w:t xml:space="preserve"> </w:t>
            </w:r>
          </w:p>
          <w:p w:rsidR="00564176" w:rsidRPr="00BB3D67" w:rsidRDefault="00564176" w:rsidP="00564176">
            <w:pPr>
              <w:pStyle w:val="ReadingsinSchedule"/>
              <w:rPr>
                <w:b/>
                <w:i/>
              </w:rPr>
            </w:pPr>
          </w:p>
          <w:p w:rsidR="00564176" w:rsidRPr="00BB3D67" w:rsidRDefault="00564176" w:rsidP="009C50B5">
            <w:pPr>
              <w:pStyle w:val="ReadingsinSchedule"/>
              <w:rPr>
                <w:b/>
              </w:rPr>
            </w:pPr>
          </w:p>
        </w:tc>
      </w:tr>
      <w:tr w:rsidR="00593692" w:rsidRPr="00603127" w:rsidTr="00D11551">
        <w:trPr>
          <w:cantSplit/>
          <w:trHeight w:val="693"/>
        </w:trPr>
        <w:tc>
          <w:tcPr>
            <w:tcW w:w="910" w:type="dxa"/>
            <w:tcBorders>
              <w:top w:val="single" w:sz="4" w:space="0" w:color="FFFFFF" w:themeColor="background1"/>
              <w:left w:val="nil"/>
              <w:bottom w:val="single" w:sz="18" w:space="0" w:color="auto"/>
              <w:right w:val="nil"/>
            </w:tcBorders>
            <w:shd w:val="clear" w:color="auto" w:fill="auto"/>
          </w:tcPr>
          <w:p w:rsidR="00593692" w:rsidRPr="00BB3D67" w:rsidRDefault="00593692" w:rsidP="009C50B5">
            <w:pPr>
              <w:ind w:left="342" w:hanging="342"/>
              <w:rPr>
                <w:rFonts w:asciiTheme="majorHAnsi" w:hAnsiTheme="majorHAnsi" w:cs="Arial"/>
                <w:b/>
                <w:sz w:val="21"/>
                <w:szCs w:val="21"/>
              </w:rPr>
            </w:pPr>
          </w:p>
        </w:tc>
        <w:tc>
          <w:tcPr>
            <w:tcW w:w="901" w:type="dxa"/>
            <w:tcBorders>
              <w:top w:val="single" w:sz="4" w:space="0" w:color="auto"/>
              <w:left w:val="nil"/>
              <w:bottom w:val="single" w:sz="18" w:space="0" w:color="auto"/>
              <w:right w:val="single" w:sz="2" w:space="0" w:color="auto"/>
            </w:tcBorders>
            <w:shd w:val="clear" w:color="auto" w:fill="auto"/>
            <w:tcMar>
              <w:left w:w="29" w:type="dxa"/>
              <w:right w:w="29" w:type="dxa"/>
            </w:tcMar>
          </w:tcPr>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Wed</w:t>
            </w:r>
          </w:p>
          <w:p w:rsidR="00593692" w:rsidRPr="00BB3D67" w:rsidRDefault="00593692" w:rsidP="009C50B5">
            <w:pPr>
              <w:rPr>
                <w:rFonts w:asciiTheme="majorHAnsi" w:hAnsiTheme="majorHAnsi" w:cs="Arial"/>
                <w:b/>
                <w:sz w:val="21"/>
                <w:szCs w:val="21"/>
              </w:rPr>
            </w:pPr>
            <w:r w:rsidRPr="00BB3D67">
              <w:rPr>
                <w:rFonts w:asciiTheme="majorHAnsi" w:hAnsiTheme="majorHAnsi" w:cs="Arial"/>
                <w:b/>
                <w:sz w:val="21"/>
                <w:szCs w:val="21"/>
              </w:rPr>
              <w:t>11-Nov</w:t>
            </w:r>
          </w:p>
        </w:tc>
        <w:tc>
          <w:tcPr>
            <w:tcW w:w="3150" w:type="dxa"/>
            <w:tcBorders>
              <w:top w:val="single" w:sz="4" w:space="0" w:color="auto"/>
              <w:left w:val="single" w:sz="2" w:space="0" w:color="auto"/>
              <w:bottom w:val="single" w:sz="18" w:space="0" w:color="auto"/>
              <w:right w:val="single" w:sz="2" w:space="0" w:color="auto"/>
            </w:tcBorders>
            <w:shd w:val="clear" w:color="auto" w:fill="auto"/>
          </w:tcPr>
          <w:p w:rsidR="00593692" w:rsidRPr="00BB3D67" w:rsidRDefault="00593692" w:rsidP="009C50B5">
            <w:pPr>
              <w:rPr>
                <w:rFonts w:asciiTheme="majorHAnsi" w:hAnsiTheme="majorHAnsi"/>
                <w:b/>
                <w:sz w:val="21"/>
                <w:szCs w:val="21"/>
              </w:rPr>
            </w:pPr>
            <w:r w:rsidRPr="00BB3D67">
              <w:rPr>
                <w:rFonts w:asciiTheme="majorHAnsi" w:hAnsiTheme="majorHAnsi"/>
                <w:b/>
                <w:sz w:val="21"/>
                <w:szCs w:val="21"/>
              </w:rPr>
              <w:t>No Class: Veteran’s Day</w:t>
            </w:r>
          </w:p>
        </w:tc>
        <w:tc>
          <w:tcPr>
            <w:tcW w:w="4428" w:type="dxa"/>
            <w:tcBorders>
              <w:top w:val="single" w:sz="4" w:space="0" w:color="auto"/>
              <w:left w:val="single" w:sz="2" w:space="0" w:color="auto"/>
              <w:bottom w:val="single" w:sz="18" w:space="0" w:color="auto"/>
              <w:right w:val="nil"/>
            </w:tcBorders>
            <w:shd w:val="clear" w:color="auto" w:fill="auto"/>
          </w:tcPr>
          <w:p w:rsidR="00593692" w:rsidRPr="00BB3D67" w:rsidRDefault="00593692" w:rsidP="009C50B5">
            <w:pPr>
              <w:pStyle w:val="ReadingsinSchedule"/>
              <w:rPr>
                <w:b/>
                <w:i/>
              </w:rPr>
            </w:pPr>
          </w:p>
        </w:tc>
      </w:tr>
      <w:tr w:rsidR="00593692" w:rsidRPr="00603127" w:rsidTr="00D11551">
        <w:trPr>
          <w:cantSplit/>
          <w:trHeight w:val="693"/>
        </w:trPr>
        <w:tc>
          <w:tcPr>
            <w:tcW w:w="910" w:type="dxa"/>
            <w:tcBorders>
              <w:top w:val="single" w:sz="18" w:space="0" w:color="auto"/>
              <w:left w:val="nil"/>
              <w:bottom w:val="single" w:sz="4" w:space="0" w:color="FFFFFF" w:themeColor="background1"/>
              <w:right w:val="nil"/>
            </w:tcBorders>
            <w:shd w:val="clear" w:color="auto" w:fill="auto"/>
          </w:tcPr>
          <w:p w:rsidR="00593692" w:rsidRPr="00BB3D67" w:rsidRDefault="00593692" w:rsidP="00593692">
            <w:pPr>
              <w:ind w:left="342" w:hanging="342"/>
              <w:rPr>
                <w:rFonts w:asciiTheme="majorHAnsi" w:hAnsiTheme="majorHAnsi" w:cs="Arial"/>
                <w:b/>
                <w:sz w:val="21"/>
                <w:szCs w:val="21"/>
              </w:rPr>
            </w:pPr>
            <w:r w:rsidRPr="00BB3D67">
              <w:rPr>
                <w:rFonts w:asciiTheme="majorHAnsi" w:hAnsiTheme="majorHAnsi" w:cs="Arial"/>
                <w:b/>
                <w:sz w:val="21"/>
                <w:szCs w:val="21"/>
              </w:rPr>
              <w:lastRenderedPageBreak/>
              <w:t>Week</w:t>
            </w:r>
          </w:p>
          <w:p w:rsidR="00593692" w:rsidRPr="00BB3D67" w:rsidRDefault="00593692" w:rsidP="00593692">
            <w:pPr>
              <w:ind w:left="342" w:hanging="342"/>
              <w:rPr>
                <w:rFonts w:asciiTheme="majorHAnsi" w:hAnsiTheme="majorHAnsi" w:cs="Arial"/>
                <w:b/>
                <w:sz w:val="21"/>
                <w:szCs w:val="21"/>
              </w:rPr>
            </w:pPr>
            <w:r w:rsidRPr="00BB3D67">
              <w:rPr>
                <w:rFonts w:asciiTheme="majorHAnsi" w:hAnsiTheme="majorHAnsi" w:cs="Arial"/>
                <w:b/>
                <w:sz w:val="21"/>
                <w:szCs w:val="21"/>
              </w:rPr>
              <w:t xml:space="preserve">         8</w:t>
            </w:r>
          </w:p>
        </w:tc>
        <w:tc>
          <w:tcPr>
            <w:tcW w:w="901" w:type="dxa"/>
            <w:tcBorders>
              <w:top w:val="single" w:sz="18" w:space="0" w:color="auto"/>
              <w:left w:val="nil"/>
              <w:bottom w:val="single" w:sz="4" w:space="0" w:color="auto"/>
              <w:right w:val="single" w:sz="2" w:space="0" w:color="auto"/>
            </w:tcBorders>
            <w:shd w:val="clear" w:color="auto" w:fill="auto"/>
            <w:tcMar>
              <w:left w:w="29" w:type="dxa"/>
              <w:right w:w="29" w:type="dxa"/>
            </w:tcMar>
          </w:tcPr>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Mon</w:t>
            </w:r>
          </w:p>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16-Nov</w:t>
            </w:r>
          </w:p>
        </w:tc>
        <w:tc>
          <w:tcPr>
            <w:tcW w:w="3150" w:type="dxa"/>
            <w:tcBorders>
              <w:top w:val="single" w:sz="18" w:space="0" w:color="auto"/>
              <w:left w:val="single" w:sz="2" w:space="0" w:color="auto"/>
              <w:bottom w:val="single" w:sz="4" w:space="0" w:color="auto"/>
              <w:right w:val="single" w:sz="2" w:space="0" w:color="auto"/>
            </w:tcBorders>
            <w:shd w:val="clear" w:color="auto" w:fill="auto"/>
          </w:tcPr>
          <w:p w:rsidR="00FD3202" w:rsidRPr="00BB3D67" w:rsidRDefault="00D11551" w:rsidP="00593692">
            <w:pPr>
              <w:rPr>
                <w:rFonts w:asciiTheme="majorHAnsi" w:hAnsiTheme="majorHAnsi"/>
                <w:sz w:val="21"/>
                <w:szCs w:val="21"/>
              </w:rPr>
            </w:pPr>
            <w:r w:rsidRPr="00BB3D67">
              <w:rPr>
                <w:rFonts w:asciiTheme="majorHAnsi" w:hAnsiTheme="majorHAnsi"/>
                <w:sz w:val="21"/>
                <w:szCs w:val="21"/>
              </w:rPr>
              <w:t>Case Study: Delhi; Planned and Unplanned</w:t>
            </w:r>
          </w:p>
          <w:p w:rsidR="00D43C1B" w:rsidRPr="00BB3D67" w:rsidRDefault="00D43C1B" w:rsidP="00593692">
            <w:pPr>
              <w:rPr>
                <w:rFonts w:asciiTheme="majorHAnsi" w:hAnsiTheme="majorHAnsi"/>
                <w:sz w:val="21"/>
                <w:szCs w:val="21"/>
              </w:rPr>
            </w:pPr>
          </w:p>
          <w:p w:rsidR="005327E0" w:rsidRPr="00BB3D67" w:rsidRDefault="005327E0" w:rsidP="005327E0">
            <w:pPr>
              <w:rPr>
                <w:rFonts w:asciiTheme="majorHAnsi" w:hAnsiTheme="majorHAnsi"/>
                <w:sz w:val="21"/>
                <w:szCs w:val="21"/>
              </w:rPr>
            </w:pPr>
            <w:r w:rsidRPr="00BB3D67">
              <w:rPr>
                <w:rFonts w:asciiTheme="majorHAnsi" w:hAnsiTheme="majorHAnsi" w:cs="Arial"/>
                <w:noProof/>
                <w:sz w:val="21"/>
                <w:szCs w:val="21"/>
                <w:lang w:eastAsia="ko-KR"/>
              </w:rPr>
              <mc:AlternateContent>
                <mc:Choice Requires="wps">
                  <w:drawing>
                    <wp:anchor distT="0" distB="0" distL="114300" distR="114300" simplePos="0" relativeHeight="251670016" behindDoc="0" locked="0" layoutInCell="1" allowOverlap="1" wp14:anchorId="36EFC631" wp14:editId="27930BA3">
                      <wp:simplePos x="0" y="0"/>
                      <wp:positionH relativeFrom="column">
                        <wp:posOffset>-635</wp:posOffset>
                      </wp:positionH>
                      <wp:positionV relativeFrom="paragraph">
                        <wp:posOffset>60325</wp:posOffset>
                      </wp:positionV>
                      <wp:extent cx="150439" cy="90303"/>
                      <wp:effectExtent l="0" t="19050" r="40640" b="43180"/>
                      <wp:wrapNone/>
                      <wp:docPr id="8" name="Right Arrow 8"/>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A05701" id="Right Arrow 8" o:spid="_x0000_s1026" type="#_x0000_t13" style="position:absolute;margin-left:-.05pt;margin-top:4.75pt;width:11.85pt;height:7.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" adj="15117" fillcolor="#4f81bd [3204]" strokecolor="#243f60 [1604]" strokeweight="2pt"/>
                  </w:pict>
                </mc:Fallback>
              </mc:AlternateContent>
            </w:r>
            <w:r w:rsidRPr="00BB3D67">
              <w:rPr>
                <w:rFonts w:asciiTheme="majorHAnsi" w:hAnsiTheme="majorHAnsi" w:cs="Arial"/>
                <w:sz w:val="21"/>
                <w:szCs w:val="21"/>
              </w:rPr>
              <w:t xml:space="preserve">       Guest Lecture &amp; Discussion</w:t>
            </w:r>
          </w:p>
          <w:p w:rsidR="00593692" w:rsidRPr="00BB3D67" w:rsidRDefault="00593692" w:rsidP="00D43C1B">
            <w:pPr>
              <w:rPr>
                <w:rFonts w:asciiTheme="majorHAnsi" w:hAnsiTheme="majorHAnsi"/>
                <w:sz w:val="21"/>
                <w:szCs w:val="21"/>
              </w:rPr>
            </w:pPr>
          </w:p>
        </w:tc>
        <w:tc>
          <w:tcPr>
            <w:tcW w:w="4428" w:type="dxa"/>
            <w:tcBorders>
              <w:top w:val="single" w:sz="18" w:space="0" w:color="auto"/>
              <w:left w:val="single" w:sz="2" w:space="0" w:color="auto"/>
              <w:bottom w:val="single" w:sz="4" w:space="0" w:color="auto"/>
              <w:right w:val="nil"/>
            </w:tcBorders>
            <w:shd w:val="clear" w:color="auto" w:fill="auto"/>
          </w:tcPr>
          <w:p w:rsidR="00593692" w:rsidRPr="00BB3D67" w:rsidRDefault="00593692" w:rsidP="00593692">
            <w:pPr>
              <w:pStyle w:val="ReadingsinSchedule"/>
            </w:pPr>
            <w:r w:rsidRPr="00BB3D67">
              <w:rPr>
                <w:b/>
                <w:i/>
              </w:rPr>
              <w:t>Required Readings</w:t>
            </w:r>
            <w:r w:rsidRPr="00BB3D67">
              <w:t xml:space="preserve"> </w:t>
            </w:r>
          </w:p>
          <w:p w:rsidR="009C50B5" w:rsidRPr="00BB3D67" w:rsidRDefault="009C50B5" w:rsidP="00593692">
            <w:pPr>
              <w:pStyle w:val="ReadingsinSchedule"/>
            </w:pPr>
          </w:p>
          <w:p w:rsidR="009C50B5" w:rsidRPr="00BB3D67" w:rsidRDefault="00934F00" w:rsidP="006D4127">
            <w:pPr>
              <w:pStyle w:val="ReadingsinSchedule"/>
              <w:numPr>
                <w:ilvl w:val="0"/>
                <w:numId w:val="17"/>
              </w:numPr>
            </w:pPr>
            <w:proofErr w:type="spellStart"/>
            <w:r w:rsidRPr="00BB3D67">
              <w:t>Chalana</w:t>
            </w:r>
            <w:proofErr w:type="spellEnd"/>
            <w:r w:rsidRPr="00BB3D67">
              <w:t xml:space="preserve"> and Rishi: </w:t>
            </w:r>
            <w:r w:rsidR="009C50B5" w:rsidRPr="00BB3D67">
              <w:t xml:space="preserve">Making Sense of the Order in the Disorder in Delhi’s </w:t>
            </w:r>
            <w:proofErr w:type="spellStart"/>
            <w:r w:rsidR="009C50B5" w:rsidRPr="00BB3D67">
              <w:t>Kathputli</w:t>
            </w:r>
            <w:proofErr w:type="spellEnd"/>
            <w:r w:rsidR="009C50B5" w:rsidRPr="00BB3D67">
              <w:t xml:space="preserve"> Colony</w:t>
            </w:r>
          </w:p>
          <w:p w:rsidR="00934F00" w:rsidRPr="00BB3D67" w:rsidRDefault="00054C3A" w:rsidP="006D4127">
            <w:pPr>
              <w:pStyle w:val="ReadingsinSchedule"/>
              <w:numPr>
                <w:ilvl w:val="0"/>
                <w:numId w:val="17"/>
              </w:numPr>
            </w:pPr>
            <w:r w:rsidRPr="00BB3D67">
              <w:t xml:space="preserve">“New Delhi.” In: </w:t>
            </w:r>
            <w:r w:rsidRPr="00BB3D67">
              <w:rPr>
                <w:i/>
              </w:rPr>
              <w:t>Encyclopedia of Twentieth Century Architecture</w:t>
            </w:r>
          </w:p>
          <w:p w:rsidR="00D43C1B" w:rsidRDefault="00D43C1B" w:rsidP="006D4127">
            <w:pPr>
              <w:pStyle w:val="ReadingsinSchedule"/>
              <w:numPr>
                <w:ilvl w:val="0"/>
                <w:numId w:val="17"/>
              </w:numPr>
            </w:pPr>
            <w:r w:rsidRPr="00BB3D67">
              <w:t xml:space="preserve">Ehlers and </w:t>
            </w:r>
            <w:proofErr w:type="spellStart"/>
            <w:r w:rsidRPr="00BB3D67">
              <w:t>Kraff</w:t>
            </w:r>
            <w:proofErr w:type="spellEnd"/>
            <w:r w:rsidRPr="00BB3D67">
              <w:t>: The Imperial Islamic City: A Map of 19</w:t>
            </w:r>
            <w:r w:rsidRPr="00BB3D67">
              <w:rPr>
                <w:vertAlign w:val="superscript"/>
              </w:rPr>
              <w:t>th</w:t>
            </w:r>
            <w:r w:rsidRPr="00BB3D67">
              <w:t xml:space="preserve"> Century </w:t>
            </w:r>
            <w:proofErr w:type="spellStart"/>
            <w:r w:rsidRPr="00BB3D67">
              <w:t>Shahaja</w:t>
            </w:r>
            <w:r w:rsidR="000362C5" w:rsidRPr="00BB3D67">
              <w:t>hanb</w:t>
            </w:r>
            <w:r w:rsidRPr="00BB3D67">
              <w:t>ad</w:t>
            </w:r>
            <w:proofErr w:type="spellEnd"/>
          </w:p>
          <w:p w:rsidR="00AE58DA" w:rsidRDefault="00AE58DA" w:rsidP="00AE58DA">
            <w:pPr>
              <w:pStyle w:val="ReadingsinSchedule"/>
            </w:pPr>
          </w:p>
          <w:p w:rsidR="00AE58DA" w:rsidRPr="003C67AB" w:rsidRDefault="00AE58DA" w:rsidP="00AE58DA">
            <w:pPr>
              <w:pStyle w:val="ListParagraph"/>
              <w:ind w:left="342" w:hanging="342"/>
              <w:rPr>
                <w:rFonts w:asciiTheme="majorHAnsi" w:hAnsiTheme="majorHAnsi"/>
                <w:b/>
                <w:i/>
                <w:sz w:val="21"/>
                <w:szCs w:val="21"/>
              </w:rPr>
            </w:pPr>
            <w:r w:rsidRPr="003C67AB">
              <w:rPr>
                <w:rFonts w:asciiTheme="majorHAnsi" w:hAnsiTheme="majorHAnsi"/>
                <w:b/>
                <w:i/>
                <w:sz w:val="21"/>
                <w:szCs w:val="21"/>
              </w:rPr>
              <w:t>Additional Readings</w:t>
            </w:r>
          </w:p>
          <w:p w:rsidR="00AE58DA" w:rsidRPr="003C67AB" w:rsidRDefault="00AE58DA" w:rsidP="00AE58DA">
            <w:pPr>
              <w:pStyle w:val="ListParagraph"/>
              <w:ind w:left="342" w:hanging="342"/>
              <w:rPr>
                <w:rFonts w:asciiTheme="majorHAnsi" w:hAnsiTheme="majorHAnsi"/>
                <w:sz w:val="21"/>
                <w:szCs w:val="21"/>
              </w:rPr>
            </w:pPr>
          </w:p>
          <w:p w:rsidR="00AE58DA" w:rsidRPr="00BB3D67" w:rsidRDefault="00D90A26" w:rsidP="00235540">
            <w:pPr>
              <w:pStyle w:val="ListParagraph"/>
              <w:numPr>
                <w:ilvl w:val="0"/>
                <w:numId w:val="21"/>
              </w:numPr>
            </w:pPr>
            <w:proofErr w:type="spellStart"/>
            <w:r>
              <w:rPr>
                <w:rFonts w:asciiTheme="majorHAnsi" w:hAnsiTheme="majorHAnsi"/>
                <w:sz w:val="21"/>
                <w:szCs w:val="21"/>
              </w:rPr>
              <w:t>Chalana</w:t>
            </w:r>
            <w:proofErr w:type="spellEnd"/>
            <w:r w:rsidR="00AE58DA" w:rsidRPr="003C67AB">
              <w:rPr>
                <w:rFonts w:asciiTheme="majorHAnsi" w:hAnsiTheme="majorHAnsi"/>
                <w:sz w:val="21"/>
                <w:szCs w:val="21"/>
              </w:rPr>
              <w:t xml:space="preserve">, </w:t>
            </w:r>
            <w:proofErr w:type="spellStart"/>
            <w:r w:rsidR="00A7218A" w:rsidRPr="00A7218A">
              <w:rPr>
                <w:rFonts w:asciiTheme="majorHAnsi" w:hAnsiTheme="majorHAnsi"/>
                <w:sz w:val="21"/>
                <w:szCs w:val="21"/>
              </w:rPr>
              <w:t>Slumdogs</w:t>
            </w:r>
            <w:proofErr w:type="spellEnd"/>
            <w:r w:rsidR="00A7218A" w:rsidRPr="00A7218A">
              <w:rPr>
                <w:rFonts w:asciiTheme="majorHAnsi" w:hAnsiTheme="majorHAnsi"/>
                <w:sz w:val="21"/>
                <w:szCs w:val="21"/>
              </w:rPr>
              <w:t xml:space="preserve"> vs. Millionaires: Balancing Urban Informality and Global Modernity in Mumbai, India</w:t>
            </w:r>
          </w:p>
          <w:p w:rsidR="00593692" w:rsidRPr="00BB3D67" w:rsidRDefault="00593692" w:rsidP="00593692">
            <w:pPr>
              <w:pStyle w:val="ReadingsinSchedule"/>
            </w:pPr>
          </w:p>
        </w:tc>
      </w:tr>
      <w:tr w:rsidR="00593692" w:rsidRPr="00603127" w:rsidTr="00564176">
        <w:trPr>
          <w:cantSplit/>
          <w:trHeight w:val="693"/>
        </w:trPr>
        <w:tc>
          <w:tcPr>
            <w:tcW w:w="910" w:type="dxa"/>
            <w:tcBorders>
              <w:top w:val="single" w:sz="4" w:space="0" w:color="FFFFFF" w:themeColor="background1"/>
              <w:left w:val="nil"/>
              <w:bottom w:val="single" w:sz="2" w:space="0" w:color="FFFFFF" w:themeColor="background1"/>
              <w:right w:val="nil"/>
            </w:tcBorders>
            <w:shd w:val="clear" w:color="auto" w:fill="auto"/>
          </w:tcPr>
          <w:p w:rsidR="00593692" w:rsidRPr="00BB3D67" w:rsidRDefault="00593692" w:rsidP="00593692">
            <w:pPr>
              <w:ind w:left="342" w:hanging="342"/>
              <w:rPr>
                <w:rFonts w:asciiTheme="majorHAnsi" w:hAnsiTheme="majorHAnsi" w:cs="Arial"/>
                <w:b/>
                <w:sz w:val="21"/>
                <w:szCs w:val="21"/>
              </w:rPr>
            </w:pPr>
          </w:p>
        </w:tc>
        <w:tc>
          <w:tcPr>
            <w:tcW w:w="901" w:type="dxa"/>
            <w:tcBorders>
              <w:top w:val="single" w:sz="4" w:space="0" w:color="auto"/>
              <w:left w:val="nil"/>
              <w:bottom w:val="single" w:sz="2" w:space="0" w:color="auto"/>
              <w:right w:val="single" w:sz="2" w:space="0" w:color="auto"/>
            </w:tcBorders>
            <w:shd w:val="clear" w:color="auto" w:fill="auto"/>
            <w:tcMar>
              <w:left w:w="29" w:type="dxa"/>
              <w:right w:w="29" w:type="dxa"/>
            </w:tcMar>
          </w:tcPr>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Wed</w:t>
            </w:r>
          </w:p>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18-Nov</w:t>
            </w:r>
          </w:p>
        </w:tc>
        <w:tc>
          <w:tcPr>
            <w:tcW w:w="3150" w:type="dxa"/>
            <w:tcBorders>
              <w:top w:val="single" w:sz="4" w:space="0" w:color="auto"/>
              <w:left w:val="single" w:sz="2" w:space="0" w:color="auto"/>
              <w:bottom w:val="single" w:sz="2" w:space="0" w:color="auto"/>
              <w:right w:val="single" w:sz="2" w:space="0" w:color="auto"/>
            </w:tcBorders>
          </w:tcPr>
          <w:p w:rsidR="006D4127" w:rsidRPr="00BB3D67" w:rsidRDefault="006D4127" w:rsidP="006D4127">
            <w:pPr>
              <w:rPr>
                <w:rFonts w:asciiTheme="majorHAnsi" w:hAnsiTheme="majorHAnsi"/>
                <w:sz w:val="21"/>
                <w:szCs w:val="21"/>
              </w:rPr>
            </w:pPr>
            <w:r w:rsidRPr="00BB3D67">
              <w:rPr>
                <w:rFonts w:asciiTheme="majorHAnsi" w:hAnsiTheme="majorHAnsi"/>
                <w:sz w:val="21"/>
                <w:szCs w:val="21"/>
              </w:rPr>
              <w:t>General Principle 3: Scales in space and time</w:t>
            </w:r>
          </w:p>
          <w:p w:rsidR="006D4127" w:rsidRPr="00BB3D67" w:rsidRDefault="006D4127" w:rsidP="00593692">
            <w:pPr>
              <w:rPr>
                <w:rFonts w:asciiTheme="majorHAnsi" w:hAnsiTheme="majorHAnsi"/>
                <w:sz w:val="21"/>
                <w:szCs w:val="21"/>
              </w:rPr>
            </w:pPr>
          </w:p>
          <w:p w:rsidR="00593692" w:rsidRPr="00BB3D67" w:rsidRDefault="00593692" w:rsidP="006D4127">
            <w:pPr>
              <w:rPr>
                <w:rFonts w:asciiTheme="majorHAnsi" w:hAnsiTheme="majorHAnsi"/>
                <w:sz w:val="21"/>
                <w:szCs w:val="21"/>
              </w:rPr>
            </w:pPr>
          </w:p>
        </w:tc>
        <w:tc>
          <w:tcPr>
            <w:tcW w:w="4428" w:type="dxa"/>
            <w:tcBorders>
              <w:top w:val="single" w:sz="4" w:space="0" w:color="auto"/>
              <w:left w:val="single" w:sz="2" w:space="0" w:color="auto"/>
              <w:bottom w:val="single" w:sz="2" w:space="0" w:color="auto"/>
              <w:right w:val="nil"/>
            </w:tcBorders>
            <w:shd w:val="clear" w:color="auto" w:fill="auto"/>
          </w:tcPr>
          <w:p w:rsidR="00593692" w:rsidRPr="00BB3D67" w:rsidRDefault="00593692" w:rsidP="00593692">
            <w:pPr>
              <w:pStyle w:val="ReadingsinSchedule"/>
            </w:pPr>
            <w:r w:rsidRPr="00BB3D67">
              <w:rPr>
                <w:b/>
                <w:i/>
              </w:rPr>
              <w:t>Required Readings</w:t>
            </w:r>
            <w:r w:rsidRPr="00BB3D67">
              <w:t xml:space="preserve"> </w:t>
            </w:r>
          </w:p>
          <w:p w:rsidR="00593692" w:rsidRPr="00BB3D67" w:rsidRDefault="00593692" w:rsidP="00593692">
            <w:pPr>
              <w:pStyle w:val="ReadingsinSchedule"/>
            </w:pPr>
          </w:p>
          <w:p w:rsidR="006D4127" w:rsidRPr="00BB3D67" w:rsidRDefault="006D4127" w:rsidP="006D4127">
            <w:pPr>
              <w:pStyle w:val="ReadingsinSchedule"/>
              <w:numPr>
                <w:ilvl w:val="0"/>
                <w:numId w:val="17"/>
              </w:numPr>
            </w:pPr>
            <w:proofErr w:type="spellStart"/>
            <w:r w:rsidRPr="00BB3D67">
              <w:t>Blumenfeld</w:t>
            </w:r>
            <w:proofErr w:type="spellEnd"/>
            <w:r w:rsidRPr="00BB3D67">
              <w:t>, Chapter. 22 Universal Dilettante</w:t>
            </w:r>
          </w:p>
          <w:p w:rsidR="006D4127" w:rsidRPr="00BB3D67" w:rsidRDefault="006D4127" w:rsidP="006D4127">
            <w:pPr>
              <w:pStyle w:val="ReadingsinSchedule"/>
              <w:numPr>
                <w:ilvl w:val="0"/>
                <w:numId w:val="17"/>
              </w:numPr>
            </w:pPr>
            <w:proofErr w:type="spellStart"/>
            <w:r w:rsidRPr="00BB3D67">
              <w:t>Blumenfeld</w:t>
            </w:r>
            <w:proofErr w:type="spellEnd"/>
            <w:r w:rsidRPr="00BB3D67">
              <w:t>,  Chapter 23 Scale in Civic Design</w:t>
            </w:r>
          </w:p>
          <w:p w:rsidR="006D4127" w:rsidRPr="00BB3D67" w:rsidRDefault="006D4127" w:rsidP="006D4127">
            <w:pPr>
              <w:pStyle w:val="ReadingsinSchedule"/>
              <w:numPr>
                <w:ilvl w:val="0"/>
                <w:numId w:val="17"/>
              </w:numPr>
            </w:pPr>
            <w:proofErr w:type="spellStart"/>
            <w:r w:rsidRPr="00BB3D67">
              <w:t>Blumenfeld</w:t>
            </w:r>
            <w:proofErr w:type="spellEnd"/>
            <w:r w:rsidRPr="00BB3D67">
              <w:t>, Chapter. 24 Scale in the Metropolis</w:t>
            </w:r>
          </w:p>
          <w:p w:rsidR="00593692" w:rsidRPr="00BB3D67" w:rsidRDefault="006D4127" w:rsidP="006D4127">
            <w:pPr>
              <w:pStyle w:val="ReadingsinSchedule"/>
              <w:numPr>
                <w:ilvl w:val="0"/>
                <w:numId w:val="17"/>
              </w:numPr>
            </w:pPr>
            <w:proofErr w:type="spellStart"/>
            <w:r w:rsidRPr="00BB3D67">
              <w:t>Blumenfeld</w:t>
            </w:r>
            <w:proofErr w:type="spellEnd"/>
            <w:r w:rsidRPr="00BB3D67">
              <w:t>, Chapter. 26: Continuity and Change of Urban Form</w:t>
            </w:r>
          </w:p>
          <w:p w:rsidR="00EF59E0" w:rsidRPr="00BB3D67" w:rsidRDefault="00EF59E0" w:rsidP="00EF59E0">
            <w:pPr>
              <w:pStyle w:val="ReadingsinSchedule"/>
              <w:ind w:left="720" w:firstLine="0"/>
            </w:pPr>
          </w:p>
        </w:tc>
      </w:tr>
      <w:tr w:rsidR="00593692" w:rsidRPr="00603127" w:rsidTr="00935782">
        <w:trPr>
          <w:cantSplit/>
          <w:trHeight w:val="693"/>
        </w:trPr>
        <w:tc>
          <w:tcPr>
            <w:tcW w:w="910" w:type="dxa"/>
            <w:tcBorders>
              <w:top w:val="single" w:sz="18" w:space="0" w:color="auto"/>
              <w:left w:val="nil"/>
              <w:bottom w:val="single" w:sz="2" w:space="0" w:color="FFFFFF" w:themeColor="background1"/>
              <w:right w:val="nil"/>
            </w:tcBorders>
            <w:shd w:val="clear" w:color="auto" w:fill="auto"/>
          </w:tcPr>
          <w:p w:rsidR="00593692" w:rsidRPr="00BB3D67" w:rsidRDefault="00593692" w:rsidP="00593692">
            <w:pPr>
              <w:ind w:left="342" w:hanging="342"/>
              <w:rPr>
                <w:rFonts w:asciiTheme="majorHAnsi" w:hAnsiTheme="majorHAnsi" w:cs="Arial"/>
                <w:b/>
                <w:sz w:val="21"/>
                <w:szCs w:val="21"/>
              </w:rPr>
            </w:pPr>
            <w:r w:rsidRPr="00BB3D67">
              <w:rPr>
                <w:rFonts w:asciiTheme="majorHAnsi" w:hAnsiTheme="majorHAnsi" w:cs="Arial"/>
                <w:b/>
                <w:sz w:val="21"/>
                <w:szCs w:val="21"/>
              </w:rPr>
              <w:t>Week</w:t>
            </w:r>
          </w:p>
          <w:p w:rsidR="00593692" w:rsidRPr="00BB3D67" w:rsidRDefault="00593692" w:rsidP="00593692">
            <w:pPr>
              <w:ind w:left="342" w:hanging="342"/>
              <w:rPr>
                <w:rFonts w:asciiTheme="majorHAnsi" w:hAnsiTheme="majorHAnsi" w:cs="Arial"/>
                <w:b/>
                <w:sz w:val="21"/>
                <w:szCs w:val="21"/>
              </w:rPr>
            </w:pPr>
            <w:r w:rsidRPr="00BB3D67">
              <w:rPr>
                <w:rFonts w:asciiTheme="majorHAnsi" w:hAnsiTheme="majorHAnsi" w:cs="Arial"/>
                <w:b/>
                <w:sz w:val="21"/>
                <w:szCs w:val="21"/>
              </w:rPr>
              <w:t xml:space="preserve">         9</w:t>
            </w:r>
          </w:p>
        </w:tc>
        <w:tc>
          <w:tcPr>
            <w:tcW w:w="901" w:type="dxa"/>
            <w:tcBorders>
              <w:top w:val="single" w:sz="18" w:space="0" w:color="auto"/>
              <w:left w:val="nil"/>
              <w:bottom w:val="single" w:sz="2" w:space="0" w:color="auto"/>
              <w:right w:val="single" w:sz="2" w:space="0" w:color="auto"/>
            </w:tcBorders>
            <w:shd w:val="clear" w:color="auto" w:fill="auto"/>
            <w:tcMar>
              <w:left w:w="29" w:type="dxa"/>
              <w:right w:w="29" w:type="dxa"/>
            </w:tcMar>
          </w:tcPr>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Mon</w:t>
            </w:r>
          </w:p>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23-Nov</w:t>
            </w:r>
          </w:p>
        </w:tc>
        <w:tc>
          <w:tcPr>
            <w:tcW w:w="3150" w:type="dxa"/>
            <w:tcBorders>
              <w:top w:val="single" w:sz="18" w:space="0" w:color="auto"/>
              <w:left w:val="single" w:sz="2" w:space="0" w:color="auto"/>
              <w:bottom w:val="single" w:sz="2" w:space="0" w:color="auto"/>
              <w:right w:val="single" w:sz="2" w:space="0" w:color="auto"/>
            </w:tcBorders>
            <w:shd w:val="clear" w:color="auto" w:fill="auto"/>
          </w:tcPr>
          <w:p w:rsidR="00EA69FF" w:rsidRPr="00BB3D67" w:rsidRDefault="00935782" w:rsidP="00593692">
            <w:pPr>
              <w:rPr>
                <w:rFonts w:asciiTheme="majorHAnsi" w:hAnsiTheme="majorHAnsi"/>
                <w:sz w:val="21"/>
                <w:szCs w:val="21"/>
              </w:rPr>
            </w:pPr>
            <w:r w:rsidRPr="00BB3D67">
              <w:rPr>
                <w:rFonts w:asciiTheme="majorHAnsi" w:hAnsiTheme="majorHAnsi"/>
                <w:sz w:val="21"/>
                <w:szCs w:val="21"/>
              </w:rPr>
              <w:t>Learning from Bogotá: Shaping the City, Shaping Citizens</w:t>
            </w:r>
          </w:p>
          <w:p w:rsidR="00935782" w:rsidRPr="00BB3D67" w:rsidRDefault="00935782" w:rsidP="00593692">
            <w:pPr>
              <w:rPr>
                <w:rFonts w:asciiTheme="majorHAnsi" w:hAnsiTheme="majorHAnsi"/>
                <w:sz w:val="21"/>
                <w:szCs w:val="21"/>
              </w:rPr>
            </w:pPr>
          </w:p>
          <w:p w:rsidR="005327E0" w:rsidRPr="00BB3D67" w:rsidRDefault="005327E0" w:rsidP="005327E0">
            <w:pPr>
              <w:rPr>
                <w:rFonts w:asciiTheme="majorHAnsi" w:hAnsiTheme="majorHAnsi"/>
                <w:sz w:val="21"/>
                <w:szCs w:val="21"/>
              </w:rPr>
            </w:pPr>
            <w:r w:rsidRPr="00BB3D67">
              <w:rPr>
                <w:rFonts w:asciiTheme="majorHAnsi" w:hAnsiTheme="majorHAnsi" w:cs="Arial"/>
                <w:noProof/>
                <w:sz w:val="21"/>
                <w:szCs w:val="21"/>
                <w:lang w:eastAsia="ko-KR"/>
              </w:rPr>
              <mc:AlternateContent>
                <mc:Choice Requires="wps">
                  <w:drawing>
                    <wp:anchor distT="0" distB="0" distL="114300" distR="114300" simplePos="0" relativeHeight="251672064" behindDoc="0" locked="0" layoutInCell="1" allowOverlap="1" wp14:anchorId="0483C6A1" wp14:editId="4E67BD8B">
                      <wp:simplePos x="0" y="0"/>
                      <wp:positionH relativeFrom="column">
                        <wp:posOffset>-635</wp:posOffset>
                      </wp:positionH>
                      <wp:positionV relativeFrom="paragraph">
                        <wp:posOffset>60325</wp:posOffset>
                      </wp:positionV>
                      <wp:extent cx="150439" cy="90303"/>
                      <wp:effectExtent l="0" t="19050" r="40640" b="43180"/>
                      <wp:wrapNone/>
                      <wp:docPr id="22" name="Right Arrow 22"/>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A95C2A" id="Right Arrow 22" o:spid="_x0000_s1026" type="#_x0000_t13" style="position:absolute;margin-left:-.05pt;margin-top:4.75pt;width:11.85pt;height:7.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fdwIAAEE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" adj="15117" fillcolor="#4f81bd [3204]" strokecolor="#243f60 [1604]" strokeweight="2pt"/>
                  </w:pict>
                </mc:Fallback>
              </mc:AlternateContent>
            </w:r>
            <w:r w:rsidRPr="00BB3D67">
              <w:rPr>
                <w:rFonts w:asciiTheme="majorHAnsi" w:hAnsiTheme="majorHAnsi" w:cs="Arial"/>
                <w:sz w:val="21"/>
                <w:szCs w:val="21"/>
              </w:rPr>
              <w:t xml:space="preserve">       Guest Lecture &amp; Discussion</w:t>
            </w:r>
          </w:p>
          <w:p w:rsidR="00935782" w:rsidRPr="00BB3D67" w:rsidRDefault="00935782" w:rsidP="00593692">
            <w:pPr>
              <w:rPr>
                <w:rFonts w:asciiTheme="majorHAnsi" w:hAnsiTheme="majorHAnsi"/>
                <w:sz w:val="21"/>
                <w:szCs w:val="21"/>
              </w:rPr>
            </w:pPr>
          </w:p>
        </w:tc>
        <w:tc>
          <w:tcPr>
            <w:tcW w:w="4428" w:type="dxa"/>
            <w:tcBorders>
              <w:top w:val="single" w:sz="18" w:space="0" w:color="auto"/>
              <w:left w:val="single" w:sz="2" w:space="0" w:color="auto"/>
              <w:bottom w:val="single" w:sz="2" w:space="0" w:color="auto"/>
              <w:right w:val="nil"/>
            </w:tcBorders>
            <w:shd w:val="clear" w:color="auto" w:fill="auto"/>
          </w:tcPr>
          <w:p w:rsidR="008F6C0E" w:rsidRPr="00BB3D67" w:rsidRDefault="008F6C0E" w:rsidP="008F6C0E">
            <w:pPr>
              <w:pStyle w:val="ReadingsinSchedule"/>
              <w:ind w:hanging="162"/>
            </w:pPr>
            <w:r w:rsidRPr="00BB3D67">
              <w:rPr>
                <w:b/>
                <w:i/>
              </w:rPr>
              <w:t>Required Readings</w:t>
            </w:r>
            <w:r w:rsidRPr="00BB3D67">
              <w:t xml:space="preserve"> </w:t>
            </w:r>
          </w:p>
          <w:p w:rsidR="008F6C0E" w:rsidRPr="00BB3D67" w:rsidRDefault="008F6C0E" w:rsidP="008F6C0E">
            <w:pPr>
              <w:pStyle w:val="ReadingsinSchedule"/>
              <w:ind w:left="720" w:firstLine="0"/>
            </w:pPr>
          </w:p>
          <w:p w:rsidR="00935782" w:rsidRPr="00BB3D67" w:rsidRDefault="00935782" w:rsidP="006D4127">
            <w:pPr>
              <w:pStyle w:val="ReadingsinSchedule"/>
              <w:numPr>
                <w:ilvl w:val="0"/>
                <w:numId w:val="17"/>
              </w:numPr>
            </w:pPr>
            <w:r w:rsidRPr="00BB3D67">
              <w:t>Pedagogical Urbanism:</w:t>
            </w:r>
          </w:p>
          <w:p w:rsidR="00935782" w:rsidRPr="00BB3D67" w:rsidRDefault="00935782" w:rsidP="00935782">
            <w:pPr>
              <w:pStyle w:val="ReadingsinSchedule"/>
            </w:pPr>
            <w:r w:rsidRPr="00BB3D67">
              <w:t xml:space="preserve">                Creating Citizen Space in</w:t>
            </w:r>
          </w:p>
          <w:p w:rsidR="00593692" w:rsidRPr="00BB3D67" w:rsidRDefault="00935782" w:rsidP="00935782">
            <w:pPr>
              <w:pStyle w:val="ReadingsinSchedule"/>
              <w:ind w:firstLine="378"/>
            </w:pPr>
            <w:r w:rsidRPr="00BB3D67">
              <w:t>Bogota, Colombia</w:t>
            </w:r>
          </w:p>
          <w:p w:rsidR="006D4127" w:rsidRPr="00BB3D67" w:rsidRDefault="007F677F" w:rsidP="00CA5C0C">
            <w:pPr>
              <w:pStyle w:val="ReadingsinSchedule"/>
              <w:numPr>
                <w:ilvl w:val="0"/>
                <w:numId w:val="17"/>
              </w:numPr>
            </w:pPr>
            <w:r>
              <w:t>From urban to regional planning in Latin America, 1920–50</w:t>
            </w:r>
          </w:p>
          <w:p w:rsidR="00935782" w:rsidRPr="00BB3D67" w:rsidRDefault="00935782" w:rsidP="00935782">
            <w:pPr>
              <w:pStyle w:val="ReadingsinSchedule"/>
              <w:rPr>
                <w:b/>
                <w:i/>
              </w:rPr>
            </w:pPr>
          </w:p>
        </w:tc>
      </w:tr>
      <w:tr w:rsidR="00593692" w:rsidRPr="00603127" w:rsidTr="00CB631A">
        <w:trPr>
          <w:cantSplit/>
          <w:trHeight w:val="693"/>
        </w:trPr>
        <w:tc>
          <w:tcPr>
            <w:tcW w:w="910" w:type="dxa"/>
            <w:tcBorders>
              <w:top w:val="single" w:sz="2" w:space="0" w:color="FFFFFF" w:themeColor="background1"/>
              <w:left w:val="nil"/>
              <w:bottom w:val="single" w:sz="18" w:space="0" w:color="auto"/>
              <w:right w:val="nil"/>
            </w:tcBorders>
            <w:shd w:val="clear" w:color="auto" w:fill="auto"/>
          </w:tcPr>
          <w:p w:rsidR="00593692" w:rsidRPr="00BB3D67" w:rsidRDefault="00593692" w:rsidP="00593692">
            <w:pPr>
              <w:ind w:left="342" w:hanging="342"/>
              <w:rPr>
                <w:rFonts w:asciiTheme="majorHAnsi" w:hAnsiTheme="majorHAnsi" w:cs="Arial"/>
                <w:b/>
                <w:sz w:val="21"/>
                <w:szCs w:val="21"/>
              </w:rPr>
            </w:pPr>
          </w:p>
        </w:tc>
        <w:tc>
          <w:tcPr>
            <w:tcW w:w="901" w:type="dxa"/>
            <w:tcBorders>
              <w:top w:val="single" w:sz="2" w:space="0" w:color="auto"/>
              <w:left w:val="nil"/>
              <w:bottom w:val="single" w:sz="18" w:space="0" w:color="auto"/>
              <w:right w:val="single" w:sz="2" w:space="0" w:color="auto"/>
            </w:tcBorders>
            <w:shd w:val="clear" w:color="auto" w:fill="auto"/>
            <w:tcMar>
              <w:left w:w="29" w:type="dxa"/>
              <w:right w:w="29" w:type="dxa"/>
            </w:tcMar>
          </w:tcPr>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Wed</w:t>
            </w:r>
          </w:p>
          <w:p w:rsidR="00593692" w:rsidRPr="00BB3D67" w:rsidRDefault="00593692" w:rsidP="00593692">
            <w:pPr>
              <w:rPr>
                <w:rFonts w:asciiTheme="majorHAnsi" w:hAnsiTheme="majorHAnsi" w:cs="Arial"/>
                <w:b/>
                <w:sz w:val="21"/>
                <w:szCs w:val="21"/>
              </w:rPr>
            </w:pPr>
            <w:r w:rsidRPr="00BB3D67">
              <w:rPr>
                <w:rFonts w:asciiTheme="majorHAnsi" w:hAnsiTheme="majorHAnsi" w:cs="Arial"/>
                <w:b/>
                <w:sz w:val="21"/>
                <w:szCs w:val="21"/>
              </w:rPr>
              <w:t>25-Nov</w:t>
            </w:r>
          </w:p>
        </w:tc>
        <w:tc>
          <w:tcPr>
            <w:tcW w:w="3150" w:type="dxa"/>
            <w:tcBorders>
              <w:top w:val="single" w:sz="2" w:space="0" w:color="auto"/>
              <w:left w:val="single" w:sz="2" w:space="0" w:color="auto"/>
              <w:bottom w:val="single" w:sz="18" w:space="0" w:color="auto"/>
              <w:right w:val="single" w:sz="2" w:space="0" w:color="auto"/>
            </w:tcBorders>
            <w:shd w:val="clear" w:color="auto" w:fill="auto"/>
          </w:tcPr>
          <w:p w:rsidR="00890850" w:rsidRPr="00BB3D67" w:rsidRDefault="00890850" w:rsidP="00890850">
            <w:pPr>
              <w:rPr>
                <w:rFonts w:asciiTheme="majorHAnsi" w:hAnsiTheme="majorHAnsi"/>
                <w:sz w:val="21"/>
                <w:szCs w:val="21"/>
              </w:rPr>
            </w:pPr>
            <w:r w:rsidRPr="00BB3D67">
              <w:rPr>
                <w:rFonts w:asciiTheme="majorHAnsi" w:hAnsiTheme="majorHAnsi"/>
                <w:sz w:val="21"/>
                <w:szCs w:val="21"/>
              </w:rPr>
              <w:t>Basic Element 1 Street-blocks and lots</w:t>
            </w:r>
          </w:p>
          <w:p w:rsidR="00890850" w:rsidRPr="00BB3D67" w:rsidRDefault="00890850" w:rsidP="005317B7">
            <w:pPr>
              <w:rPr>
                <w:rFonts w:asciiTheme="majorHAnsi" w:hAnsiTheme="majorHAnsi"/>
                <w:sz w:val="21"/>
                <w:szCs w:val="21"/>
              </w:rPr>
            </w:pPr>
          </w:p>
          <w:p w:rsidR="005317B7" w:rsidRPr="00BB3D67" w:rsidRDefault="00935782" w:rsidP="005317B7">
            <w:pPr>
              <w:rPr>
                <w:rFonts w:asciiTheme="majorHAnsi" w:hAnsiTheme="majorHAnsi" w:cs="Arial"/>
                <w:b/>
                <w:sz w:val="21"/>
                <w:szCs w:val="21"/>
              </w:rPr>
            </w:pPr>
            <w:r w:rsidRPr="00BB3D67">
              <w:rPr>
                <w:rFonts w:asciiTheme="majorHAnsi" w:hAnsiTheme="majorHAnsi" w:cs="Arial"/>
                <w:b/>
                <w:sz w:val="21"/>
                <w:szCs w:val="21"/>
              </w:rPr>
              <w:t xml:space="preserve">Take home </w:t>
            </w:r>
            <w:r w:rsidR="005317B7" w:rsidRPr="00BB3D67">
              <w:rPr>
                <w:rFonts w:asciiTheme="majorHAnsi" w:hAnsiTheme="majorHAnsi" w:cs="Arial"/>
                <w:b/>
                <w:sz w:val="21"/>
                <w:szCs w:val="21"/>
              </w:rPr>
              <w:t>Quiz-3</w:t>
            </w:r>
          </w:p>
          <w:p w:rsidR="00934F00" w:rsidRPr="00BB3D67" w:rsidRDefault="00934F00" w:rsidP="00593692">
            <w:pPr>
              <w:rPr>
                <w:rFonts w:asciiTheme="majorHAnsi" w:hAnsiTheme="majorHAnsi"/>
                <w:b/>
                <w:sz w:val="21"/>
                <w:szCs w:val="21"/>
              </w:rPr>
            </w:pPr>
          </w:p>
        </w:tc>
        <w:tc>
          <w:tcPr>
            <w:tcW w:w="4428" w:type="dxa"/>
            <w:tcBorders>
              <w:top w:val="single" w:sz="2" w:space="0" w:color="auto"/>
              <w:left w:val="single" w:sz="2" w:space="0" w:color="auto"/>
              <w:bottom w:val="single" w:sz="18" w:space="0" w:color="auto"/>
              <w:right w:val="nil"/>
            </w:tcBorders>
            <w:shd w:val="clear" w:color="auto" w:fill="auto"/>
          </w:tcPr>
          <w:p w:rsidR="00A24E8F" w:rsidRPr="00BB3D67" w:rsidRDefault="00935782" w:rsidP="00A24E8F">
            <w:pPr>
              <w:pStyle w:val="ReadingsinSchedule"/>
            </w:pPr>
            <w:r w:rsidRPr="00BB3D67">
              <w:t xml:space="preserve">     </w:t>
            </w:r>
            <w:r w:rsidR="00A24E8F" w:rsidRPr="00BB3D67">
              <w:rPr>
                <w:b/>
                <w:i/>
              </w:rPr>
              <w:t>Required Readings</w:t>
            </w:r>
            <w:r w:rsidR="00A24E8F" w:rsidRPr="00BB3D67">
              <w:t xml:space="preserve"> </w:t>
            </w:r>
          </w:p>
          <w:p w:rsidR="00890850" w:rsidRPr="00BB3D67" w:rsidRDefault="00A24E8F" w:rsidP="00890850">
            <w:pPr>
              <w:pStyle w:val="ReadingsinSchedule"/>
            </w:pPr>
            <w:r w:rsidRPr="00BB3D67">
              <w:t xml:space="preserve"> </w:t>
            </w:r>
            <w:r w:rsidR="00935782" w:rsidRPr="00BB3D67">
              <w:t xml:space="preserve">      </w:t>
            </w:r>
          </w:p>
          <w:p w:rsidR="00890850" w:rsidRPr="00BB3D67" w:rsidRDefault="00890850" w:rsidP="00890850">
            <w:pPr>
              <w:pStyle w:val="ListParagraph"/>
              <w:numPr>
                <w:ilvl w:val="0"/>
                <w:numId w:val="17"/>
              </w:numPr>
              <w:rPr>
                <w:rFonts w:asciiTheme="majorHAnsi" w:hAnsiTheme="majorHAnsi"/>
                <w:sz w:val="21"/>
                <w:szCs w:val="21"/>
              </w:rPr>
            </w:pPr>
            <w:proofErr w:type="spellStart"/>
            <w:r w:rsidRPr="00BB3D67">
              <w:rPr>
                <w:rFonts w:asciiTheme="majorHAnsi" w:hAnsiTheme="majorHAnsi"/>
                <w:sz w:val="21"/>
                <w:szCs w:val="21"/>
              </w:rPr>
              <w:t>Siksna</w:t>
            </w:r>
            <w:proofErr w:type="spellEnd"/>
            <w:r w:rsidRPr="00BB3D67">
              <w:rPr>
                <w:rFonts w:asciiTheme="majorHAnsi" w:hAnsiTheme="majorHAnsi"/>
                <w:sz w:val="21"/>
                <w:szCs w:val="21"/>
              </w:rPr>
              <w:t>, City Centre Blocks and their Evolution</w:t>
            </w:r>
          </w:p>
          <w:p w:rsidR="00890850" w:rsidRPr="00BB3D67" w:rsidRDefault="00890850" w:rsidP="00890850">
            <w:pPr>
              <w:pStyle w:val="ListParagraph"/>
              <w:numPr>
                <w:ilvl w:val="0"/>
                <w:numId w:val="17"/>
              </w:numPr>
              <w:rPr>
                <w:rFonts w:asciiTheme="majorHAnsi" w:hAnsiTheme="majorHAnsi"/>
                <w:sz w:val="21"/>
                <w:szCs w:val="21"/>
              </w:rPr>
            </w:pPr>
            <w:proofErr w:type="spellStart"/>
            <w:r w:rsidRPr="00BB3D67">
              <w:rPr>
                <w:rFonts w:asciiTheme="majorHAnsi" w:hAnsiTheme="majorHAnsi"/>
                <w:sz w:val="21"/>
                <w:szCs w:val="21"/>
              </w:rPr>
              <w:t>Siksna</w:t>
            </w:r>
            <w:proofErr w:type="spellEnd"/>
            <w:r w:rsidRPr="00BB3D67">
              <w:rPr>
                <w:rFonts w:asciiTheme="majorHAnsi" w:hAnsiTheme="majorHAnsi"/>
                <w:sz w:val="21"/>
                <w:szCs w:val="21"/>
              </w:rPr>
              <w:t>, The Effects of Block Size and Form</w:t>
            </w:r>
          </w:p>
          <w:p w:rsidR="00890850" w:rsidRPr="00BB3D67" w:rsidRDefault="00890850" w:rsidP="00890850">
            <w:pPr>
              <w:pStyle w:val="ListParagraph"/>
              <w:numPr>
                <w:ilvl w:val="0"/>
                <w:numId w:val="17"/>
              </w:numPr>
              <w:rPr>
                <w:rFonts w:asciiTheme="majorHAnsi" w:hAnsiTheme="majorHAnsi"/>
                <w:sz w:val="21"/>
                <w:szCs w:val="21"/>
              </w:rPr>
            </w:pPr>
            <w:r w:rsidRPr="00BB3D67">
              <w:rPr>
                <w:rFonts w:asciiTheme="majorHAnsi" w:hAnsiTheme="majorHAnsi"/>
                <w:sz w:val="21"/>
                <w:szCs w:val="21"/>
              </w:rPr>
              <w:t>Southworth, Owens, Evolving Metropolis</w:t>
            </w:r>
          </w:p>
          <w:p w:rsidR="00935782" w:rsidRPr="00BB3D67" w:rsidRDefault="00890850" w:rsidP="00890850">
            <w:pPr>
              <w:pStyle w:val="ListParagraph"/>
              <w:numPr>
                <w:ilvl w:val="0"/>
                <w:numId w:val="17"/>
              </w:numPr>
              <w:rPr>
                <w:rFonts w:asciiTheme="majorHAnsi" w:hAnsiTheme="majorHAnsi"/>
                <w:sz w:val="21"/>
                <w:szCs w:val="21"/>
              </w:rPr>
            </w:pPr>
            <w:proofErr w:type="spellStart"/>
            <w:r w:rsidRPr="00BB3D67">
              <w:rPr>
                <w:rFonts w:asciiTheme="majorHAnsi" w:hAnsiTheme="majorHAnsi"/>
                <w:sz w:val="21"/>
                <w:szCs w:val="21"/>
              </w:rPr>
              <w:t>Moudon</w:t>
            </w:r>
            <w:proofErr w:type="spellEnd"/>
            <w:r w:rsidRPr="00BB3D67">
              <w:rPr>
                <w:rFonts w:asciiTheme="majorHAnsi" w:hAnsiTheme="majorHAnsi"/>
                <w:sz w:val="21"/>
                <w:szCs w:val="21"/>
              </w:rPr>
              <w:t>, Evolution of 20</w:t>
            </w:r>
            <w:r w:rsidRPr="00BB3D67">
              <w:rPr>
                <w:rFonts w:asciiTheme="majorHAnsi" w:hAnsiTheme="majorHAnsi"/>
                <w:sz w:val="21"/>
                <w:szCs w:val="21"/>
                <w:vertAlign w:val="superscript"/>
              </w:rPr>
              <w:t>th</w:t>
            </w:r>
            <w:r w:rsidRPr="00BB3D67">
              <w:rPr>
                <w:rFonts w:asciiTheme="majorHAnsi" w:hAnsiTheme="majorHAnsi"/>
                <w:sz w:val="21"/>
                <w:szCs w:val="21"/>
              </w:rPr>
              <w:t xml:space="preserve"> c. House Forms</w:t>
            </w:r>
          </w:p>
          <w:p w:rsidR="00935782" w:rsidRPr="00BB3D67" w:rsidRDefault="00215A27" w:rsidP="00935782">
            <w:pPr>
              <w:pStyle w:val="ReadingsinSchedule"/>
            </w:pPr>
            <w:r w:rsidRPr="00BB3D67">
              <w:rPr>
                <w:noProof/>
                <w:lang w:eastAsia="ko-KR"/>
              </w:rPr>
              <mc:AlternateContent>
                <mc:Choice Requires="wps">
                  <w:drawing>
                    <wp:anchor distT="0" distB="0" distL="114300" distR="114300" simplePos="0" relativeHeight="251657728" behindDoc="0" locked="0" layoutInCell="1" allowOverlap="1" wp14:anchorId="4556EDE0" wp14:editId="32F079A6">
                      <wp:simplePos x="0" y="0"/>
                      <wp:positionH relativeFrom="column">
                        <wp:posOffset>13970</wp:posOffset>
                      </wp:positionH>
                      <wp:positionV relativeFrom="paragraph">
                        <wp:posOffset>80010</wp:posOffset>
                      </wp:positionV>
                      <wp:extent cx="333375" cy="297815"/>
                      <wp:effectExtent l="38100" t="38100" r="0" b="64135"/>
                      <wp:wrapNone/>
                      <wp:docPr id="12" name="4-Point Star 12"/>
                      <wp:cNvGraphicFramePr/>
                      <a:graphic xmlns:a="http://schemas.openxmlformats.org/drawingml/2006/main">
                        <a:graphicData uri="http://schemas.microsoft.com/office/word/2010/wordprocessingShape">
                          <wps:wsp>
                            <wps:cNvSpPr/>
                            <wps:spPr>
                              <a:xfrm flipV="1">
                                <a:off x="0" y="0"/>
                                <a:ext cx="333375" cy="2978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3A21C3" id="4-Point Star 12" o:spid="_x0000_s1026" type="#_x0000_t187" style="position:absolute;margin-left:1.1pt;margin-top:6.3pt;width:26.25pt;height:23.45pt;flip:y;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" fillcolor="#4f81bd [3204]" strokecolor="#243f60 [1604]" strokeweight="2pt"/>
                  </w:pict>
                </mc:Fallback>
              </mc:AlternateContent>
            </w:r>
          </w:p>
          <w:p w:rsidR="00003A5A" w:rsidRDefault="00215A27" w:rsidP="00935782">
            <w:pPr>
              <w:pStyle w:val="ReadingsinSchedule"/>
              <w:ind w:firstLine="378"/>
            </w:pPr>
            <w:r w:rsidRPr="00BB3D67">
              <w:rPr>
                <w:b/>
              </w:rPr>
              <w:t>DUE</w:t>
            </w:r>
            <w:r w:rsidRPr="00BB3D67">
              <w:t xml:space="preserve">: </w:t>
            </w:r>
            <w:r w:rsidR="00935782" w:rsidRPr="00BB3D67">
              <w:rPr>
                <w:u w:val="single"/>
              </w:rPr>
              <w:t>Final Project Report Outline</w:t>
            </w:r>
            <w:r w:rsidR="00935782" w:rsidRPr="00BB3D67">
              <w:t>;</w:t>
            </w:r>
          </w:p>
          <w:p w:rsidR="00003A5A" w:rsidRDefault="00935782" w:rsidP="00935782">
            <w:pPr>
              <w:pStyle w:val="ReadingsinSchedule"/>
              <w:ind w:firstLine="378"/>
            </w:pPr>
            <w:r w:rsidRPr="00BB3D67">
              <w:t xml:space="preserve">table of contents; list of images/maps; </w:t>
            </w:r>
          </w:p>
          <w:p w:rsidR="00935782" w:rsidRDefault="00302983" w:rsidP="00935782">
            <w:pPr>
              <w:pStyle w:val="ReadingsinSchedule"/>
              <w:ind w:firstLine="378"/>
            </w:pPr>
            <w:r>
              <w:t>b</w:t>
            </w:r>
            <w:r w:rsidRPr="00BB3D67">
              <w:t>ibliography</w:t>
            </w:r>
            <w:r w:rsidR="00935782" w:rsidRPr="00BB3D67">
              <w:t xml:space="preserve"> (and Source).</w:t>
            </w:r>
          </w:p>
          <w:p w:rsidR="00593692" w:rsidRPr="00BB3D67" w:rsidRDefault="00593692" w:rsidP="00935782">
            <w:pPr>
              <w:pStyle w:val="ReadingsinSchedule"/>
            </w:pPr>
          </w:p>
        </w:tc>
      </w:tr>
      <w:tr w:rsidR="00EA69FF" w:rsidRPr="00A135B6" w:rsidTr="00527916">
        <w:trPr>
          <w:cantSplit/>
          <w:trHeight w:val="693"/>
        </w:trPr>
        <w:tc>
          <w:tcPr>
            <w:tcW w:w="910" w:type="dxa"/>
            <w:tcBorders>
              <w:top w:val="single" w:sz="18" w:space="0" w:color="auto"/>
              <w:left w:val="nil"/>
              <w:bottom w:val="single" w:sz="2" w:space="0" w:color="FFFFFF" w:themeColor="background1"/>
              <w:right w:val="nil"/>
            </w:tcBorders>
            <w:shd w:val="clear" w:color="auto" w:fill="auto"/>
          </w:tcPr>
          <w:p w:rsidR="00EA69FF" w:rsidRPr="00BB3D67" w:rsidRDefault="00EA69FF" w:rsidP="009C50B5">
            <w:pPr>
              <w:ind w:left="342" w:hanging="342"/>
              <w:rPr>
                <w:rFonts w:asciiTheme="majorHAnsi" w:hAnsiTheme="majorHAnsi" w:cs="Arial"/>
                <w:b/>
                <w:sz w:val="21"/>
                <w:szCs w:val="21"/>
              </w:rPr>
            </w:pPr>
            <w:r w:rsidRPr="00BB3D67">
              <w:rPr>
                <w:rFonts w:asciiTheme="majorHAnsi" w:hAnsiTheme="majorHAnsi" w:cs="Arial"/>
                <w:b/>
                <w:sz w:val="21"/>
                <w:szCs w:val="21"/>
              </w:rPr>
              <w:lastRenderedPageBreak/>
              <w:t>Week</w:t>
            </w:r>
          </w:p>
          <w:p w:rsidR="00EA69FF" w:rsidRPr="00BB3D67" w:rsidRDefault="00EA69FF" w:rsidP="00EA69FF">
            <w:pPr>
              <w:ind w:left="342" w:hanging="342"/>
              <w:rPr>
                <w:rFonts w:asciiTheme="majorHAnsi" w:hAnsiTheme="majorHAnsi" w:cs="Arial"/>
                <w:b/>
                <w:sz w:val="21"/>
                <w:szCs w:val="21"/>
              </w:rPr>
            </w:pPr>
            <w:r w:rsidRPr="00BB3D67">
              <w:rPr>
                <w:rFonts w:asciiTheme="majorHAnsi" w:hAnsiTheme="majorHAnsi" w:cs="Arial"/>
                <w:b/>
                <w:sz w:val="21"/>
                <w:szCs w:val="21"/>
              </w:rPr>
              <w:t xml:space="preserve">        10</w:t>
            </w:r>
          </w:p>
        </w:tc>
        <w:tc>
          <w:tcPr>
            <w:tcW w:w="901" w:type="dxa"/>
            <w:tcBorders>
              <w:top w:val="single" w:sz="18" w:space="0" w:color="auto"/>
              <w:left w:val="nil"/>
              <w:bottom w:val="single" w:sz="2" w:space="0" w:color="auto"/>
              <w:right w:val="single" w:sz="2" w:space="0" w:color="auto"/>
            </w:tcBorders>
            <w:shd w:val="clear" w:color="auto" w:fill="auto"/>
            <w:tcMar>
              <w:left w:w="29" w:type="dxa"/>
              <w:right w:w="29" w:type="dxa"/>
            </w:tcMar>
          </w:tcPr>
          <w:p w:rsidR="00EA69FF" w:rsidRPr="00BB3D67" w:rsidRDefault="00EA69FF" w:rsidP="009C50B5">
            <w:pPr>
              <w:rPr>
                <w:rFonts w:asciiTheme="majorHAnsi" w:hAnsiTheme="majorHAnsi" w:cs="Arial"/>
                <w:b/>
                <w:sz w:val="21"/>
                <w:szCs w:val="21"/>
              </w:rPr>
            </w:pPr>
            <w:r w:rsidRPr="00BB3D67">
              <w:rPr>
                <w:rFonts w:asciiTheme="majorHAnsi" w:hAnsiTheme="majorHAnsi" w:cs="Arial"/>
                <w:b/>
                <w:sz w:val="21"/>
                <w:szCs w:val="21"/>
              </w:rPr>
              <w:t>Mon</w:t>
            </w:r>
          </w:p>
          <w:p w:rsidR="00EA69FF" w:rsidRPr="00BB3D67" w:rsidRDefault="00EA69FF" w:rsidP="009C50B5">
            <w:pPr>
              <w:rPr>
                <w:rFonts w:asciiTheme="majorHAnsi" w:hAnsiTheme="majorHAnsi" w:cs="Arial"/>
                <w:b/>
                <w:sz w:val="21"/>
                <w:szCs w:val="21"/>
              </w:rPr>
            </w:pPr>
            <w:r w:rsidRPr="00BB3D67">
              <w:rPr>
                <w:rFonts w:asciiTheme="majorHAnsi" w:hAnsiTheme="majorHAnsi" w:cs="Arial"/>
                <w:b/>
                <w:sz w:val="21"/>
                <w:szCs w:val="21"/>
              </w:rPr>
              <w:t>30-Nov</w:t>
            </w:r>
          </w:p>
        </w:tc>
        <w:tc>
          <w:tcPr>
            <w:tcW w:w="3150" w:type="dxa"/>
            <w:tcBorders>
              <w:top w:val="single" w:sz="18" w:space="0" w:color="auto"/>
              <w:left w:val="single" w:sz="2" w:space="0" w:color="auto"/>
              <w:bottom w:val="single" w:sz="2" w:space="0" w:color="auto"/>
              <w:right w:val="single" w:sz="2" w:space="0" w:color="auto"/>
            </w:tcBorders>
          </w:tcPr>
          <w:p w:rsidR="006D4127" w:rsidRPr="00BB3D67" w:rsidRDefault="00890850" w:rsidP="006D4127">
            <w:pPr>
              <w:rPr>
                <w:rFonts w:asciiTheme="majorHAnsi" w:hAnsiTheme="majorHAnsi"/>
                <w:sz w:val="21"/>
                <w:szCs w:val="21"/>
              </w:rPr>
            </w:pPr>
            <w:r w:rsidRPr="00BB3D67">
              <w:rPr>
                <w:rFonts w:asciiTheme="majorHAnsi" w:hAnsiTheme="majorHAnsi"/>
                <w:sz w:val="21"/>
                <w:szCs w:val="21"/>
              </w:rPr>
              <w:t>Basic Element</w:t>
            </w:r>
            <w:r w:rsidR="006D4127" w:rsidRPr="00BB3D67">
              <w:rPr>
                <w:rFonts w:asciiTheme="majorHAnsi" w:hAnsiTheme="majorHAnsi"/>
                <w:sz w:val="21"/>
                <w:szCs w:val="21"/>
              </w:rPr>
              <w:t xml:space="preserve"> 2 : Building types</w:t>
            </w:r>
          </w:p>
          <w:p w:rsidR="006D4127" w:rsidRDefault="006D4127" w:rsidP="006D4127">
            <w:pPr>
              <w:rPr>
                <w:rFonts w:asciiTheme="majorHAnsi" w:hAnsiTheme="majorHAnsi"/>
                <w:sz w:val="21"/>
                <w:szCs w:val="21"/>
              </w:rPr>
            </w:pPr>
          </w:p>
          <w:p w:rsidR="00AA04AE" w:rsidRPr="00BB3D67" w:rsidRDefault="00AA04AE" w:rsidP="00AA04AE">
            <w:pPr>
              <w:rPr>
                <w:rFonts w:asciiTheme="majorHAnsi" w:hAnsiTheme="majorHAnsi"/>
                <w:sz w:val="21"/>
                <w:szCs w:val="21"/>
              </w:rPr>
            </w:pPr>
            <w:r w:rsidRPr="00BB3D67">
              <w:rPr>
                <w:rFonts w:asciiTheme="majorHAnsi" w:hAnsiTheme="majorHAnsi"/>
                <w:sz w:val="21"/>
                <w:szCs w:val="21"/>
              </w:rPr>
              <w:t xml:space="preserve">Case Study: </w:t>
            </w:r>
            <w:r>
              <w:rPr>
                <w:rFonts w:asciiTheme="majorHAnsi" w:hAnsiTheme="majorHAnsi"/>
                <w:sz w:val="21"/>
                <w:szCs w:val="21"/>
              </w:rPr>
              <w:t>Berlin</w:t>
            </w:r>
            <w:r w:rsidRPr="00BB3D67">
              <w:rPr>
                <w:rFonts w:asciiTheme="majorHAnsi" w:hAnsiTheme="majorHAnsi"/>
                <w:sz w:val="21"/>
                <w:szCs w:val="21"/>
              </w:rPr>
              <w:t xml:space="preserve">; </w:t>
            </w:r>
            <w:r>
              <w:rPr>
                <w:rFonts w:asciiTheme="majorHAnsi" w:hAnsiTheme="majorHAnsi"/>
                <w:sz w:val="21"/>
                <w:szCs w:val="21"/>
              </w:rPr>
              <w:t>Urban From</w:t>
            </w:r>
          </w:p>
          <w:p w:rsidR="00C45F4D" w:rsidRPr="00BB3D67" w:rsidRDefault="00C45F4D" w:rsidP="00C45F4D">
            <w:pPr>
              <w:rPr>
                <w:rFonts w:asciiTheme="majorHAnsi" w:hAnsiTheme="majorHAnsi"/>
                <w:sz w:val="21"/>
                <w:szCs w:val="21"/>
              </w:rPr>
            </w:pPr>
            <w:r w:rsidRPr="00BB3D67">
              <w:rPr>
                <w:rFonts w:asciiTheme="majorHAnsi" w:hAnsiTheme="majorHAnsi" w:cs="Arial"/>
                <w:noProof/>
                <w:sz w:val="21"/>
                <w:szCs w:val="21"/>
                <w:lang w:eastAsia="ko-KR"/>
              </w:rPr>
              <mc:AlternateContent>
                <mc:Choice Requires="wps">
                  <w:drawing>
                    <wp:anchor distT="0" distB="0" distL="114300" distR="114300" simplePos="0" relativeHeight="251674112" behindDoc="0" locked="0" layoutInCell="1" allowOverlap="1" wp14:anchorId="2DAB36A6" wp14:editId="1C5C42F1">
                      <wp:simplePos x="0" y="0"/>
                      <wp:positionH relativeFrom="column">
                        <wp:posOffset>-635</wp:posOffset>
                      </wp:positionH>
                      <wp:positionV relativeFrom="paragraph">
                        <wp:posOffset>60325</wp:posOffset>
                      </wp:positionV>
                      <wp:extent cx="150439" cy="90303"/>
                      <wp:effectExtent l="0" t="19050" r="40640" b="43180"/>
                      <wp:wrapNone/>
                      <wp:docPr id="20" name="Right Arrow 20"/>
                      <wp:cNvGraphicFramePr/>
                      <a:graphic xmlns:a="http://schemas.openxmlformats.org/drawingml/2006/main">
                        <a:graphicData uri="http://schemas.microsoft.com/office/word/2010/wordprocessingShape">
                          <wps:wsp>
                            <wps:cNvSpPr/>
                            <wps:spPr>
                              <a:xfrm>
                                <a:off x="0" y="0"/>
                                <a:ext cx="150439" cy="903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52CC9" id="Right Arrow 20" o:spid="_x0000_s1026" type="#_x0000_t13" style="position:absolute;margin-left:-.05pt;margin-top:4.75pt;width:11.85pt;height:7.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dgIAAEE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" adj="15117" fillcolor="#4f81bd [3204]" strokecolor="#243f60 [1604]" strokeweight="2pt"/>
                  </w:pict>
                </mc:Fallback>
              </mc:AlternateContent>
            </w:r>
            <w:r w:rsidRPr="00BB3D67">
              <w:rPr>
                <w:rFonts w:asciiTheme="majorHAnsi" w:hAnsiTheme="majorHAnsi" w:cs="Arial"/>
                <w:sz w:val="21"/>
                <w:szCs w:val="21"/>
              </w:rPr>
              <w:t xml:space="preserve">       Guest Lecture &amp; Discussion</w:t>
            </w:r>
          </w:p>
          <w:p w:rsidR="000444FF" w:rsidRPr="00BB3D67" w:rsidRDefault="000444FF" w:rsidP="00336455">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0444FF" w:rsidRPr="00BB3D67" w:rsidRDefault="000444FF" w:rsidP="000444FF">
            <w:pPr>
              <w:rPr>
                <w:rFonts w:asciiTheme="majorHAnsi" w:hAnsiTheme="majorHAnsi"/>
                <w:sz w:val="21"/>
                <w:szCs w:val="21"/>
              </w:rPr>
            </w:pPr>
          </w:p>
          <w:p w:rsidR="00EA69FF" w:rsidRPr="00BB3D67" w:rsidRDefault="00EA69FF" w:rsidP="000444FF">
            <w:pPr>
              <w:jc w:val="center"/>
              <w:rPr>
                <w:rFonts w:asciiTheme="majorHAnsi" w:hAnsiTheme="majorHAnsi"/>
                <w:sz w:val="21"/>
                <w:szCs w:val="21"/>
              </w:rPr>
            </w:pPr>
          </w:p>
        </w:tc>
        <w:tc>
          <w:tcPr>
            <w:tcW w:w="4428" w:type="dxa"/>
            <w:tcBorders>
              <w:top w:val="single" w:sz="18" w:space="0" w:color="auto"/>
              <w:left w:val="single" w:sz="2" w:space="0" w:color="auto"/>
              <w:bottom w:val="single" w:sz="2" w:space="0" w:color="auto"/>
              <w:right w:val="nil"/>
            </w:tcBorders>
            <w:shd w:val="clear" w:color="auto" w:fill="auto"/>
          </w:tcPr>
          <w:p w:rsidR="00EA69FF" w:rsidRPr="00BB3D67" w:rsidRDefault="00EA69FF" w:rsidP="008F6C0E">
            <w:pPr>
              <w:pStyle w:val="ReadingsinSchedule"/>
              <w:ind w:hanging="72"/>
            </w:pPr>
            <w:r w:rsidRPr="00BB3D67">
              <w:rPr>
                <w:b/>
                <w:i/>
              </w:rPr>
              <w:t>Required Readings</w:t>
            </w:r>
            <w:r w:rsidRPr="00BB3D67">
              <w:t xml:space="preserve"> </w:t>
            </w:r>
          </w:p>
          <w:p w:rsidR="008F6C0E" w:rsidRPr="00BB3D67" w:rsidRDefault="008F6C0E" w:rsidP="00EA69FF">
            <w:pPr>
              <w:pStyle w:val="ReadingsinSchedule"/>
            </w:pPr>
          </w:p>
          <w:p w:rsidR="00890850" w:rsidRPr="00234147" w:rsidRDefault="006D4127" w:rsidP="00890850">
            <w:pPr>
              <w:pStyle w:val="ListParagraph"/>
              <w:numPr>
                <w:ilvl w:val="0"/>
                <w:numId w:val="17"/>
              </w:numPr>
              <w:rPr>
                <w:rFonts w:asciiTheme="majorHAnsi" w:hAnsiTheme="majorHAnsi"/>
                <w:sz w:val="21"/>
                <w:szCs w:val="21"/>
              </w:rPr>
            </w:pPr>
            <w:proofErr w:type="spellStart"/>
            <w:r w:rsidRPr="00234147">
              <w:rPr>
                <w:rFonts w:asciiTheme="majorHAnsi" w:hAnsiTheme="majorHAnsi"/>
                <w:sz w:val="21"/>
                <w:szCs w:val="21"/>
              </w:rPr>
              <w:t>Blumenfeld</w:t>
            </w:r>
            <w:proofErr w:type="spellEnd"/>
            <w:r w:rsidRPr="00234147">
              <w:rPr>
                <w:rFonts w:asciiTheme="majorHAnsi" w:hAnsiTheme="majorHAnsi"/>
                <w:sz w:val="21"/>
                <w:szCs w:val="21"/>
              </w:rPr>
              <w:t>, Chapter. 16 Residential Densities</w:t>
            </w:r>
          </w:p>
          <w:p w:rsidR="00AD6A32" w:rsidRPr="00234147" w:rsidRDefault="006D4127" w:rsidP="00AD6A32">
            <w:pPr>
              <w:pStyle w:val="ListParagraph"/>
              <w:numPr>
                <w:ilvl w:val="0"/>
                <w:numId w:val="17"/>
              </w:numPr>
              <w:rPr>
                <w:rFonts w:asciiTheme="majorHAnsi" w:hAnsiTheme="majorHAnsi"/>
                <w:i/>
                <w:sz w:val="21"/>
                <w:szCs w:val="21"/>
              </w:rPr>
            </w:pPr>
            <w:proofErr w:type="spellStart"/>
            <w:r w:rsidRPr="00234147">
              <w:rPr>
                <w:rFonts w:asciiTheme="majorHAnsi" w:hAnsiTheme="majorHAnsi"/>
                <w:sz w:val="21"/>
                <w:szCs w:val="21"/>
              </w:rPr>
              <w:t>Larco</w:t>
            </w:r>
            <w:proofErr w:type="spellEnd"/>
            <w:r w:rsidRPr="00234147">
              <w:rPr>
                <w:rFonts w:asciiTheme="majorHAnsi" w:hAnsiTheme="majorHAnsi"/>
                <w:sz w:val="21"/>
                <w:szCs w:val="21"/>
              </w:rPr>
              <w:t>,</w:t>
            </w:r>
            <w:r w:rsidR="00B13E59" w:rsidRPr="00234147">
              <w:rPr>
                <w:rFonts w:asciiTheme="majorHAnsi" w:hAnsiTheme="majorHAnsi"/>
                <w:sz w:val="21"/>
                <w:szCs w:val="21"/>
              </w:rPr>
              <w:t xml:space="preserve"> Suburbia Shifted:</w:t>
            </w:r>
            <w:r w:rsidRPr="00234147">
              <w:rPr>
                <w:rFonts w:asciiTheme="majorHAnsi" w:hAnsiTheme="majorHAnsi"/>
                <w:sz w:val="21"/>
                <w:szCs w:val="21"/>
              </w:rPr>
              <w:t xml:space="preserve"> Overlooked Trends and Opportunities in Suburban Multifamily Housing</w:t>
            </w:r>
          </w:p>
          <w:p w:rsidR="00EA69FF" w:rsidRPr="00BB3D67" w:rsidRDefault="006D4127" w:rsidP="00AD6A32">
            <w:pPr>
              <w:pStyle w:val="ListParagraph"/>
              <w:numPr>
                <w:ilvl w:val="0"/>
                <w:numId w:val="17"/>
              </w:numPr>
              <w:rPr>
                <w:rFonts w:asciiTheme="majorHAnsi" w:hAnsiTheme="majorHAnsi"/>
                <w:b/>
                <w:i/>
                <w:sz w:val="21"/>
                <w:szCs w:val="21"/>
              </w:rPr>
            </w:pPr>
            <w:proofErr w:type="spellStart"/>
            <w:r w:rsidRPr="00234147">
              <w:rPr>
                <w:rFonts w:asciiTheme="majorHAnsi" w:hAnsiTheme="majorHAnsi"/>
                <w:sz w:val="21"/>
                <w:szCs w:val="21"/>
              </w:rPr>
              <w:t>Larco</w:t>
            </w:r>
            <w:proofErr w:type="spellEnd"/>
            <w:r w:rsidRPr="00234147">
              <w:rPr>
                <w:rFonts w:asciiTheme="majorHAnsi" w:hAnsiTheme="majorHAnsi"/>
                <w:sz w:val="21"/>
                <w:szCs w:val="21"/>
              </w:rPr>
              <w:t>, Untapped Density</w:t>
            </w:r>
            <w:r w:rsidR="00B13E59" w:rsidRPr="00234147">
              <w:rPr>
                <w:rFonts w:asciiTheme="majorHAnsi" w:hAnsiTheme="majorHAnsi"/>
                <w:sz w:val="21"/>
                <w:szCs w:val="21"/>
              </w:rPr>
              <w:t>: site design and the proliferation of suburban multifamily housing</w:t>
            </w:r>
          </w:p>
        </w:tc>
      </w:tr>
      <w:tr w:rsidR="005317B7" w:rsidRPr="00A135B6" w:rsidTr="00890850">
        <w:trPr>
          <w:cantSplit/>
          <w:trHeight w:val="693"/>
        </w:trPr>
        <w:tc>
          <w:tcPr>
            <w:tcW w:w="910" w:type="dxa"/>
            <w:tcBorders>
              <w:top w:val="single" w:sz="2" w:space="0" w:color="FFFFFF" w:themeColor="background1"/>
              <w:left w:val="nil"/>
              <w:bottom w:val="single" w:sz="18" w:space="0" w:color="auto"/>
              <w:right w:val="nil"/>
            </w:tcBorders>
            <w:shd w:val="clear" w:color="auto" w:fill="auto"/>
          </w:tcPr>
          <w:p w:rsidR="00EA69FF" w:rsidRPr="00BB3D67" w:rsidRDefault="00EA69FF" w:rsidP="005317B7">
            <w:pPr>
              <w:rPr>
                <w:rFonts w:asciiTheme="majorHAnsi" w:hAnsiTheme="majorHAnsi"/>
                <w:sz w:val="21"/>
                <w:szCs w:val="21"/>
              </w:rPr>
            </w:pPr>
          </w:p>
        </w:tc>
        <w:tc>
          <w:tcPr>
            <w:tcW w:w="901" w:type="dxa"/>
            <w:tcBorders>
              <w:top w:val="single" w:sz="2" w:space="0" w:color="auto"/>
              <w:left w:val="nil"/>
              <w:bottom w:val="single" w:sz="18" w:space="0" w:color="auto"/>
              <w:right w:val="single" w:sz="2" w:space="0" w:color="auto"/>
            </w:tcBorders>
            <w:shd w:val="clear" w:color="auto" w:fill="auto"/>
            <w:tcMar>
              <w:left w:w="29" w:type="dxa"/>
              <w:right w:w="29" w:type="dxa"/>
            </w:tcMar>
          </w:tcPr>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Wed</w:t>
            </w:r>
          </w:p>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2-Dec</w:t>
            </w:r>
          </w:p>
        </w:tc>
        <w:tc>
          <w:tcPr>
            <w:tcW w:w="3150" w:type="dxa"/>
            <w:tcBorders>
              <w:top w:val="single" w:sz="2" w:space="0" w:color="auto"/>
              <w:left w:val="single" w:sz="2" w:space="0" w:color="auto"/>
              <w:bottom w:val="single" w:sz="18" w:space="0" w:color="auto"/>
              <w:right w:val="single" w:sz="2" w:space="0" w:color="auto"/>
            </w:tcBorders>
            <w:shd w:val="clear" w:color="auto" w:fill="auto"/>
          </w:tcPr>
          <w:p w:rsidR="00890850" w:rsidRPr="00BB3D67" w:rsidRDefault="00890850" w:rsidP="00890850">
            <w:pPr>
              <w:rPr>
                <w:rFonts w:asciiTheme="majorHAnsi" w:hAnsiTheme="majorHAnsi"/>
                <w:sz w:val="21"/>
                <w:szCs w:val="21"/>
              </w:rPr>
            </w:pPr>
            <w:r w:rsidRPr="00BB3D67">
              <w:rPr>
                <w:rFonts w:asciiTheme="majorHAnsi" w:hAnsiTheme="majorHAnsi"/>
                <w:sz w:val="21"/>
                <w:szCs w:val="21"/>
              </w:rPr>
              <w:t>Basic element 3, 4: Mixing land uses; Neighborhood</w:t>
            </w:r>
          </w:p>
          <w:p w:rsidR="00EA69FF" w:rsidRPr="00BB3D67" w:rsidRDefault="00EA69FF" w:rsidP="005317B7">
            <w:pPr>
              <w:rPr>
                <w:rFonts w:asciiTheme="majorHAnsi" w:hAnsiTheme="majorHAnsi"/>
                <w:sz w:val="21"/>
                <w:szCs w:val="21"/>
              </w:rPr>
            </w:pPr>
          </w:p>
          <w:p w:rsidR="00EA69FF" w:rsidRPr="00BB3D67" w:rsidRDefault="00EA69FF" w:rsidP="005317B7">
            <w:pPr>
              <w:rPr>
                <w:rFonts w:asciiTheme="majorHAnsi" w:hAnsiTheme="majorHAnsi"/>
                <w:sz w:val="21"/>
                <w:szCs w:val="21"/>
              </w:rPr>
            </w:pPr>
          </w:p>
        </w:tc>
        <w:tc>
          <w:tcPr>
            <w:tcW w:w="4428" w:type="dxa"/>
            <w:tcBorders>
              <w:top w:val="single" w:sz="2" w:space="0" w:color="auto"/>
              <w:left w:val="single" w:sz="2" w:space="0" w:color="auto"/>
              <w:bottom w:val="single" w:sz="18" w:space="0" w:color="auto"/>
              <w:right w:val="nil"/>
            </w:tcBorders>
            <w:shd w:val="clear" w:color="auto" w:fill="auto"/>
          </w:tcPr>
          <w:p w:rsidR="00890850" w:rsidRPr="00BB3D67" w:rsidRDefault="008F6C0E" w:rsidP="008F6C0E">
            <w:pPr>
              <w:pStyle w:val="ReadingsinSchedule"/>
              <w:ind w:firstLine="18"/>
              <w:rPr>
                <w:b/>
                <w:i/>
              </w:rPr>
            </w:pPr>
            <w:r w:rsidRPr="00BB3D67">
              <w:t xml:space="preserve">  </w:t>
            </w:r>
            <w:r w:rsidRPr="00BB3D67">
              <w:rPr>
                <w:b/>
                <w:i/>
              </w:rPr>
              <w:t>Required Readings</w:t>
            </w:r>
            <w:r w:rsidRPr="00BB3D67">
              <w:t xml:space="preserve">  </w:t>
            </w:r>
          </w:p>
          <w:p w:rsidR="008F6C0E" w:rsidRPr="00BB3D67" w:rsidRDefault="008F6C0E" w:rsidP="008F6C0E">
            <w:pPr>
              <w:pStyle w:val="ReadingsinSchedule"/>
              <w:ind w:firstLine="18"/>
            </w:pPr>
          </w:p>
          <w:p w:rsidR="00B93AAF" w:rsidRPr="00BB3D67" w:rsidRDefault="00890850" w:rsidP="00890850">
            <w:pPr>
              <w:pStyle w:val="ReadingsinSchedule"/>
              <w:numPr>
                <w:ilvl w:val="0"/>
                <w:numId w:val="17"/>
              </w:numPr>
            </w:pPr>
            <w:proofErr w:type="spellStart"/>
            <w:r w:rsidRPr="00BB3D67">
              <w:t>Chaskin</w:t>
            </w:r>
            <w:proofErr w:type="spellEnd"/>
            <w:r w:rsidRPr="00BB3D67">
              <w:t xml:space="preserve"> RJ. Defining Neighborhood: History, Theory, and Practice. Chicago, IL: The Chapin Hall Center for Children at the University of Chicago; 199</w:t>
            </w:r>
          </w:p>
          <w:p w:rsidR="00B93AAF" w:rsidRPr="00BB3D67" w:rsidRDefault="00B93AAF" w:rsidP="00890850">
            <w:pPr>
              <w:pStyle w:val="ReadingsinSchedule"/>
              <w:numPr>
                <w:ilvl w:val="0"/>
                <w:numId w:val="17"/>
              </w:numPr>
            </w:pPr>
            <w:r w:rsidRPr="00BB3D67">
              <w:t>Talen. What is a “Great Neighborhood”? An Analysis of APA's Top-Rated Places</w:t>
            </w:r>
          </w:p>
          <w:p w:rsidR="00B93AAF" w:rsidRPr="00BB3D67" w:rsidRDefault="00B93AAF" w:rsidP="00B93AAF">
            <w:pPr>
              <w:pStyle w:val="ReadingsinSchedule"/>
              <w:ind w:left="720" w:firstLine="0"/>
            </w:pPr>
          </w:p>
          <w:p w:rsidR="00890850" w:rsidRPr="00BB3D67" w:rsidRDefault="00890850" w:rsidP="004E010B">
            <w:pPr>
              <w:pStyle w:val="ReadingsinSchedule"/>
              <w:ind w:left="720" w:firstLine="0"/>
            </w:pPr>
            <w:r w:rsidRPr="00BB3D67">
              <w:t>Suggested Film: Road to the Future</w:t>
            </w:r>
          </w:p>
          <w:p w:rsidR="00890850" w:rsidRPr="00BB3D67" w:rsidRDefault="00890850" w:rsidP="005317B7">
            <w:pPr>
              <w:rPr>
                <w:rFonts w:asciiTheme="majorHAnsi" w:hAnsiTheme="majorHAnsi"/>
                <w:sz w:val="21"/>
                <w:szCs w:val="21"/>
              </w:rPr>
            </w:pPr>
          </w:p>
        </w:tc>
      </w:tr>
      <w:tr w:rsidR="005317B7" w:rsidRPr="00A135B6" w:rsidTr="00CB2F54">
        <w:trPr>
          <w:cantSplit/>
          <w:trHeight w:val="693"/>
        </w:trPr>
        <w:tc>
          <w:tcPr>
            <w:tcW w:w="910" w:type="dxa"/>
            <w:tcBorders>
              <w:top w:val="single" w:sz="2" w:space="0" w:color="FFFFFF" w:themeColor="background1"/>
              <w:left w:val="nil"/>
              <w:bottom w:val="single" w:sz="4" w:space="0" w:color="FFFFFF" w:themeColor="background1"/>
              <w:right w:val="nil"/>
            </w:tcBorders>
            <w:shd w:val="clear" w:color="auto" w:fill="auto"/>
          </w:tcPr>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Week</w:t>
            </w:r>
          </w:p>
          <w:p w:rsidR="00EA69FF" w:rsidRPr="00BB3D67" w:rsidRDefault="00EA69FF" w:rsidP="00533197">
            <w:pPr>
              <w:rPr>
                <w:rFonts w:asciiTheme="majorHAnsi" w:hAnsiTheme="majorHAnsi"/>
                <w:sz w:val="21"/>
                <w:szCs w:val="21"/>
              </w:rPr>
            </w:pPr>
            <w:r w:rsidRPr="00BB3D67">
              <w:rPr>
                <w:rFonts w:asciiTheme="majorHAnsi" w:hAnsiTheme="majorHAnsi"/>
                <w:b/>
                <w:sz w:val="21"/>
                <w:szCs w:val="21"/>
              </w:rPr>
              <w:t xml:space="preserve">      11</w:t>
            </w:r>
          </w:p>
        </w:tc>
        <w:tc>
          <w:tcPr>
            <w:tcW w:w="901" w:type="dxa"/>
            <w:tcBorders>
              <w:top w:val="single" w:sz="2" w:space="0" w:color="auto"/>
              <w:left w:val="nil"/>
              <w:bottom w:val="single" w:sz="4" w:space="0" w:color="auto"/>
              <w:right w:val="single" w:sz="2" w:space="0" w:color="auto"/>
            </w:tcBorders>
            <w:shd w:val="clear" w:color="auto" w:fill="auto"/>
            <w:tcMar>
              <w:left w:w="29" w:type="dxa"/>
              <w:right w:w="29" w:type="dxa"/>
            </w:tcMar>
          </w:tcPr>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Mon</w:t>
            </w:r>
          </w:p>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7-Dec</w:t>
            </w:r>
          </w:p>
        </w:tc>
        <w:tc>
          <w:tcPr>
            <w:tcW w:w="3150" w:type="dxa"/>
            <w:tcBorders>
              <w:top w:val="single" w:sz="2" w:space="0" w:color="auto"/>
              <w:left w:val="single" w:sz="2" w:space="0" w:color="auto"/>
              <w:bottom w:val="single" w:sz="4" w:space="0" w:color="auto"/>
              <w:right w:val="single" w:sz="2" w:space="0" w:color="auto"/>
            </w:tcBorders>
            <w:shd w:val="clear" w:color="auto" w:fill="auto"/>
          </w:tcPr>
          <w:p w:rsidR="00EA69FF" w:rsidRPr="00BB3D67" w:rsidRDefault="00934F00" w:rsidP="005317B7">
            <w:pPr>
              <w:rPr>
                <w:rFonts w:asciiTheme="majorHAnsi" w:hAnsiTheme="majorHAnsi"/>
                <w:sz w:val="21"/>
                <w:szCs w:val="21"/>
              </w:rPr>
            </w:pPr>
            <w:r w:rsidRPr="00BB3D67">
              <w:rPr>
                <w:rFonts w:asciiTheme="majorHAnsi" w:hAnsiTheme="majorHAnsi"/>
                <w:sz w:val="21"/>
                <w:szCs w:val="21"/>
              </w:rPr>
              <w:t>Final Student Presentations</w:t>
            </w:r>
          </w:p>
        </w:tc>
        <w:tc>
          <w:tcPr>
            <w:tcW w:w="4428" w:type="dxa"/>
            <w:tcBorders>
              <w:top w:val="single" w:sz="2" w:space="0" w:color="auto"/>
              <w:left w:val="single" w:sz="2" w:space="0" w:color="auto"/>
              <w:bottom w:val="single" w:sz="4" w:space="0" w:color="auto"/>
              <w:right w:val="nil"/>
            </w:tcBorders>
            <w:shd w:val="clear" w:color="auto" w:fill="auto"/>
          </w:tcPr>
          <w:p w:rsidR="00215A27" w:rsidRPr="00BB3D67" w:rsidRDefault="00215A27" w:rsidP="005317B7">
            <w:pPr>
              <w:rPr>
                <w:rFonts w:asciiTheme="majorHAnsi" w:hAnsiTheme="majorHAnsi"/>
                <w:sz w:val="21"/>
                <w:szCs w:val="21"/>
              </w:rPr>
            </w:pPr>
            <w:r w:rsidRPr="00BB3D67">
              <w:rPr>
                <w:rFonts w:asciiTheme="majorHAnsi" w:hAnsiTheme="majorHAnsi"/>
                <w:noProof/>
                <w:sz w:val="21"/>
                <w:szCs w:val="21"/>
                <w:lang w:eastAsia="ko-KR"/>
              </w:rPr>
              <mc:AlternateContent>
                <mc:Choice Requires="wps">
                  <w:drawing>
                    <wp:anchor distT="0" distB="0" distL="114300" distR="114300" simplePos="0" relativeHeight="251649536" behindDoc="0" locked="0" layoutInCell="1" allowOverlap="1" wp14:anchorId="5CA59582" wp14:editId="576581AE">
                      <wp:simplePos x="0" y="0"/>
                      <wp:positionH relativeFrom="column">
                        <wp:posOffset>-14605</wp:posOffset>
                      </wp:positionH>
                      <wp:positionV relativeFrom="paragraph">
                        <wp:posOffset>79375</wp:posOffset>
                      </wp:positionV>
                      <wp:extent cx="333375" cy="297815"/>
                      <wp:effectExtent l="38100" t="38100" r="0" b="64135"/>
                      <wp:wrapNone/>
                      <wp:docPr id="15" name="4-Point Star 15"/>
                      <wp:cNvGraphicFramePr/>
                      <a:graphic xmlns:a="http://schemas.openxmlformats.org/drawingml/2006/main">
                        <a:graphicData uri="http://schemas.microsoft.com/office/word/2010/wordprocessingShape">
                          <wps:wsp>
                            <wps:cNvSpPr/>
                            <wps:spPr>
                              <a:xfrm flipV="1">
                                <a:off x="0" y="0"/>
                                <a:ext cx="333375" cy="2978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F7D5A" id="4-Point Star 15" o:spid="_x0000_s1026" type="#_x0000_t187" style="position:absolute;margin-left:-1.15pt;margin-top:6.25pt;width:26.25pt;height:23.45pt;flip:y;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" fillcolor="#4f81bd [3204]" strokecolor="#243f60 [1604]" strokeweight="2pt"/>
                  </w:pict>
                </mc:Fallback>
              </mc:AlternateContent>
            </w:r>
          </w:p>
          <w:p w:rsidR="00A0672F" w:rsidRDefault="00215A27" w:rsidP="00215A27">
            <w:pPr>
              <w:rPr>
                <w:rFonts w:asciiTheme="majorHAnsi" w:hAnsiTheme="majorHAnsi"/>
                <w:sz w:val="21"/>
                <w:szCs w:val="21"/>
                <w:u w:val="single"/>
              </w:rPr>
            </w:pPr>
            <w:r w:rsidRPr="00BB3D67">
              <w:rPr>
                <w:rFonts w:asciiTheme="majorHAnsi" w:hAnsiTheme="majorHAnsi"/>
                <w:sz w:val="21"/>
                <w:szCs w:val="21"/>
              </w:rPr>
              <w:t xml:space="preserve">            </w:t>
            </w:r>
            <w:r w:rsidR="00B53EC8">
              <w:rPr>
                <w:rFonts w:asciiTheme="majorHAnsi" w:hAnsiTheme="majorHAnsi"/>
                <w:sz w:val="21"/>
                <w:szCs w:val="21"/>
              </w:rPr>
              <w:t xml:space="preserve">    </w:t>
            </w:r>
            <w:r w:rsidRPr="00BB3D67">
              <w:rPr>
                <w:rFonts w:asciiTheme="majorHAnsi" w:hAnsiTheme="majorHAnsi"/>
                <w:b/>
                <w:sz w:val="21"/>
                <w:szCs w:val="21"/>
              </w:rPr>
              <w:t>DUE</w:t>
            </w:r>
            <w:r w:rsidRPr="00BB3D67">
              <w:rPr>
                <w:rFonts w:asciiTheme="majorHAnsi" w:hAnsiTheme="majorHAnsi"/>
                <w:sz w:val="21"/>
                <w:szCs w:val="21"/>
              </w:rPr>
              <w:t xml:space="preserve">: </w:t>
            </w:r>
            <w:r w:rsidRPr="00BB3D67">
              <w:rPr>
                <w:rFonts w:asciiTheme="majorHAnsi" w:hAnsiTheme="majorHAnsi"/>
                <w:sz w:val="21"/>
                <w:szCs w:val="21"/>
                <w:u w:val="single"/>
              </w:rPr>
              <w:t>Final Project</w:t>
            </w:r>
          </w:p>
          <w:p w:rsidR="00A0672F" w:rsidRDefault="00A0672F" w:rsidP="00215A27">
            <w:pPr>
              <w:rPr>
                <w:rFonts w:asciiTheme="majorHAnsi" w:hAnsiTheme="majorHAnsi"/>
                <w:sz w:val="21"/>
                <w:szCs w:val="21"/>
              </w:rPr>
            </w:pPr>
          </w:p>
          <w:p w:rsidR="00EA69FF" w:rsidRPr="00BB3D67" w:rsidRDefault="00A0672F" w:rsidP="00215A27">
            <w:pPr>
              <w:rPr>
                <w:rFonts w:asciiTheme="majorHAnsi" w:hAnsiTheme="majorHAnsi"/>
                <w:sz w:val="21"/>
                <w:szCs w:val="21"/>
              </w:rPr>
            </w:pPr>
            <w:r>
              <w:rPr>
                <w:rFonts w:asciiTheme="majorHAnsi" w:hAnsiTheme="majorHAnsi"/>
                <w:sz w:val="21"/>
                <w:szCs w:val="21"/>
              </w:rPr>
              <w:t xml:space="preserve">                </w:t>
            </w:r>
            <w:r w:rsidR="00890850" w:rsidRPr="00BB3D67">
              <w:rPr>
                <w:rFonts w:asciiTheme="majorHAnsi" w:hAnsiTheme="majorHAnsi"/>
                <w:sz w:val="21"/>
                <w:szCs w:val="21"/>
              </w:rPr>
              <w:t>Groups 1-4</w:t>
            </w:r>
          </w:p>
          <w:p w:rsidR="00472561" w:rsidRPr="00BB3D67" w:rsidRDefault="00472561" w:rsidP="00215A27">
            <w:pPr>
              <w:rPr>
                <w:rFonts w:asciiTheme="majorHAnsi" w:hAnsiTheme="majorHAnsi"/>
                <w:sz w:val="21"/>
                <w:szCs w:val="21"/>
              </w:rPr>
            </w:pPr>
          </w:p>
        </w:tc>
      </w:tr>
      <w:tr w:rsidR="005317B7" w:rsidRPr="00A135B6" w:rsidTr="00CB2F54">
        <w:trPr>
          <w:cantSplit/>
          <w:trHeight w:val="693"/>
        </w:trPr>
        <w:tc>
          <w:tcPr>
            <w:tcW w:w="910" w:type="dxa"/>
            <w:tcBorders>
              <w:top w:val="single" w:sz="4" w:space="0" w:color="FFFFFF" w:themeColor="background1"/>
              <w:left w:val="nil"/>
              <w:bottom w:val="single" w:sz="18" w:space="0" w:color="auto"/>
              <w:right w:val="nil"/>
            </w:tcBorders>
            <w:shd w:val="clear" w:color="auto" w:fill="auto"/>
          </w:tcPr>
          <w:p w:rsidR="00EA69FF" w:rsidRPr="00BB3D67" w:rsidRDefault="00EA69FF" w:rsidP="005317B7">
            <w:pPr>
              <w:rPr>
                <w:rFonts w:asciiTheme="majorHAnsi" w:hAnsiTheme="majorHAnsi"/>
                <w:sz w:val="21"/>
                <w:szCs w:val="21"/>
              </w:rPr>
            </w:pPr>
          </w:p>
        </w:tc>
        <w:tc>
          <w:tcPr>
            <w:tcW w:w="901" w:type="dxa"/>
            <w:tcBorders>
              <w:top w:val="single" w:sz="2" w:space="0" w:color="auto"/>
              <w:left w:val="nil"/>
              <w:bottom w:val="single" w:sz="18" w:space="0" w:color="auto"/>
              <w:right w:val="single" w:sz="2" w:space="0" w:color="auto"/>
            </w:tcBorders>
            <w:shd w:val="clear" w:color="auto" w:fill="auto"/>
            <w:tcMar>
              <w:left w:w="29" w:type="dxa"/>
              <w:right w:w="29" w:type="dxa"/>
            </w:tcMar>
          </w:tcPr>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Wed</w:t>
            </w:r>
          </w:p>
          <w:p w:rsidR="00EA69FF" w:rsidRPr="00BB3D67" w:rsidRDefault="00EA69FF" w:rsidP="005317B7">
            <w:pPr>
              <w:rPr>
                <w:rFonts w:asciiTheme="majorHAnsi" w:hAnsiTheme="majorHAnsi"/>
                <w:b/>
                <w:sz w:val="21"/>
                <w:szCs w:val="21"/>
              </w:rPr>
            </w:pPr>
            <w:r w:rsidRPr="00BB3D67">
              <w:rPr>
                <w:rFonts w:asciiTheme="majorHAnsi" w:hAnsiTheme="majorHAnsi"/>
                <w:b/>
                <w:sz w:val="21"/>
                <w:szCs w:val="21"/>
              </w:rPr>
              <w:t>9-Dec</w:t>
            </w:r>
          </w:p>
        </w:tc>
        <w:tc>
          <w:tcPr>
            <w:tcW w:w="3150" w:type="dxa"/>
            <w:tcBorders>
              <w:top w:val="single" w:sz="2" w:space="0" w:color="auto"/>
              <w:left w:val="single" w:sz="2" w:space="0" w:color="auto"/>
              <w:bottom w:val="single" w:sz="18" w:space="0" w:color="auto"/>
              <w:right w:val="single" w:sz="2" w:space="0" w:color="auto"/>
            </w:tcBorders>
            <w:shd w:val="clear" w:color="auto" w:fill="auto"/>
          </w:tcPr>
          <w:p w:rsidR="00EA69FF" w:rsidRPr="00BB3D67" w:rsidRDefault="00934F00" w:rsidP="005317B7">
            <w:pPr>
              <w:rPr>
                <w:rFonts w:asciiTheme="majorHAnsi" w:hAnsiTheme="majorHAnsi"/>
                <w:sz w:val="21"/>
                <w:szCs w:val="21"/>
              </w:rPr>
            </w:pPr>
            <w:r w:rsidRPr="00BB3D67">
              <w:rPr>
                <w:rFonts w:asciiTheme="majorHAnsi" w:hAnsiTheme="majorHAnsi"/>
                <w:sz w:val="21"/>
                <w:szCs w:val="21"/>
              </w:rPr>
              <w:t xml:space="preserve">Final Student Presentations </w:t>
            </w:r>
          </w:p>
          <w:p w:rsidR="00EA69FF" w:rsidRPr="00BB3D67" w:rsidRDefault="00EA69FF" w:rsidP="005317B7">
            <w:pPr>
              <w:rPr>
                <w:rFonts w:asciiTheme="majorHAnsi" w:hAnsiTheme="majorHAnsi"/>
                <w:sz w:val="21"/>
                <w:szCs w:val="21"/>
              </w:rPr>
            </w:pPr>
          </w:p>
        </w:tc>
        <w:tc>
          <w:tcPr>
            <w:tcW w:w="4428" w:type="dxa"/>
            <w:tcBorders>
              <w:top w:val="single" w:sz="2" w:space="0" w:color="auto"/>
              <w:left w:val="single" w:sz="2" w:space="0" w:color="auto"/>
              <w:bottom w:val="single" w:sz="18" w:space="0" w:color="auto"/>
              <w:right w:val="nil"/>
            </w:tcBorders>
            <w:shd w:val="clear" w:color="auto" w:fill="auto"/>
          </w:tcPr>
          <w:p w:rsidR="00EA69FF" w:rsidRPr="00BB3D67" w:rsidRDefault="00A0672F" w:rsidP="005317B7">
            <w:pPr>
              <w:rPr>
                <w:rFonts w:asciiTheme="majorHAnsi" w:hAnsiTheme="majorHAnsi"/>
                <w:sz w:val="21"/>
                <w:szCs w:val="21"/>
              </w:rPr>
            </w:pPr>
            <w:r>
              <w:rPr>
                <w:rFonts w:asciiTheme="majorHAnsi" w:hAnsiTheme="majorHAnsi"/>
                <w:sz w:val="21"/>
                <w:szCs w:val="21"/>
              </w:rPr>
              <w:t xml:space="preserve">                </w:t>
            </w:r>
            <w:r w:rsidR="00890850" w:rsidRPr="00BB3D67">
              <w:rPr>
                <w:rFonts w:asciiTheme="majorHAnsi" w:hAnsiTheme="majorHAnsi"/>
                <w:sz w:val="21"/>
                <w:szCs w:val="21"/>
              </w:rPr>
              <w:t>Groups 5-7</w:t>
            </w:r>
          </w:p>
          <w:p w:rsidR="0035483E" w:rsidRDefault="0035483E" w:rsidP="005317B7">
            <w:pPr>
              <w:rPr>
                <w:rFonts w:asciiTheme="majorHAnsi" w:hAnsiTheme="majorHAnsi"/>
                <w:sz w:val="21"/>
                <w:szCs w:val="21"/>
              </w:rPr>
            </w:pPr>
          </w:p>
          <w:p w:rsidR="008F6C0E" w:rsidRDefault="00A0672F" w:rsidP="00A0672F">
            <w:pPr>
              <w:rPr>
                <w:rFonts w:asciiTheme="majorHAnsi" w:hAnsiTheme="majorHAnsi"/>
                <w:sz w:val="21"/>
                <w:szCs w:val="21"/>
              </w:rPr>
            </w:pPr>
            <w:r>
              <w:rPr>
                <w:rFonts w:asciiTheme="majorHAnsi" w:hAnsiTheme="majorHAnsi"/>
                <w:sz w:val="21"/>
                <w:szCs w:val="21"/>
              </w:rPr>
              <w:t xml:space="preserve">                </w:t>
            </w:r>
            <w:r w:rsidR="008F6C0E" w:rsidRPr="00BB3D67">
              <w:rPr>
                <w:rFonts w:asciiTheme="majorHAnsi" w:hAnsiTheme="majorHAnsi"/>
                <w:sz w:val="21"/>
                <w:szCs w:val="21"/>
              </w:rPr>
              <w:t xml:space="preserve">Course </w:t>
            </w:r>
            <w:proofErr w:type="spellStart"/>
            <w:r w:rsidR="008F6C0E" w:rsidRPr="00BB3D67">
              <w:rPr>
                <w:rFonts w:asciiTheme="majorHAnsi" w:hAnsiTheme="majorHAnsi"/>
                <w:sz w:val="21"/>
                <w:szCs w:val="21"/>
              </w:rPr>
              <w:t>Evals</w:t>
            </w:r>
            <w:proofErr w:type="spellEnd"/>
          </w:p>
          <w:p w:rsidR="00A0672F" w:rsidRPr="00BB3D67" w:rsidRDefault="00A0672F" w:rsidP="00A0672F">
            <w:pPr>
              <w:rPr>
                <w:rFonts w:asciiTheme="majorHAnsi" w:hAnsiTheme="majorHAnsi"/>
                <w:sz w:val="21"/>
                <w:szCs w:val="21"/>
              </w:rPr>
            </w:pPr>
          </w:p>
        </w:tc>
      </w:tr>
    </w:tbl>
    <w:p w:rsidR="00593692" w:rsidRDefault="00593692" w:rsidP="00593692">
      <w:pPr>
        <w:widowControl w:val="0"/>
        <w:rPr>
          <w:rFonts w:asciiTheme="majorHAnsi" w:hAnsiTheme="majorHAnsi"/>
        </w:rPr>
      </w:pPr>
    </w:p>
    <w:p w:rsidR="00593692" w:rsidRDefault="00593692" w:rsidP="00593692">
      <w:pPr>
        <w:widowControl w:val="0"/>
        <w:rPr>
          <w:rFonts w:asciiTheme="majorHAnsi" w:hAnsiTheme="majorHAnsi"/>
        </w:rPr>
      </w:pPr>
    </w:p>
    <w:p w:rsidR="00593692" w:rsidRDefault="00593692" w:rsidP="00593692">
      <w:pPr>
        <w:rPr>
          <w:rFonts w:asciiTheme="majorHAnsi" w:hAnsiTheme="majorHAnsi"/>
        </w:rPr>
      </w:pPr>
    </w:p>
    <w:p w:rsidR="00593692" w:rsidRPr="003C67AB" w:rsidRDefault="00593692" w:rsidP="003C67AB">
      <w:pPr>
        <w:widowControl w:val="0"/>
        <w:rPr>
          <w:rFonts w:asciiTheme="majorHAnsi" w:hAnsiTheme="majorHAnsi"/>
        </w:rPr>
      </w:pPr>
    </w:p>
    <w:p w:rsidR="001B4589" w:rsidRPr="003C67AB" w:rsidRDefault="001B4589" w:rsidP="003C67AB">
      <w:pPr>
        <w:rPr>
          <w:rFonts w:asciiTheme="majorHAnsi" w:hAnsiTheme="majorHAnsi"/>
        </w:rPr>
      </w:pPr>
      <w:bookmarkStart w:id="1" w:name="_GoBack"/>
      <w:bookmarkEnd w:id="1"/>
    </w:p>
    <w:sectPr w:rsidR="001B4589" w:rsidRPr="003C67AB" w:rsidSect="00551E4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91" w:rsidRDefault="00490E91">
      <w:r>
        <w:separator/>
      </w:r>
    </w:p>
  </w:endnote>
  <w:endnote w:type="continuationSeparator" w:id="0">
    <w:p w:rsidR="00490E91" w:rsidRDefault="0049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바탕체">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6D" w:rsidRDefault="004D216D" w:rsidP="00C21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16D" w:rsidRDefault="004D216D" w:rsidP="00C21B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6D" w:rsidRDefault="004D216D" w:rsidP="00C21BE5">
    <w:pPr>
      <w:pStyle w:val="Footer"/>
      <w:framePr w:wrap="around" w:vAnchor="text" w:hAnchor="margin" w:xAlign="right" w:y="1"/>
      <w:rPr>
        <w:rStyle w:val="PageNumber"/>
      </w:rPr>
    </w:pPr>
    <w:r>
      <w:rPr>
        <w:rStyle w:val="PageNumber"/>
      </w:rPr>
      <w:fldChar w:fldCharType="begin"/>
    </w:r>
    <w:r w:rsidRPr="00CD55BF">
      <w:rPr>
        <w:rStyle w:val="PageNumber"/>
      </w:rPr>
      <w:instrText xml:space="preserve">PAGE  </w:instrText>
    </w:r>
    <w:r>
      <w:rPr>
        <w:rStyle w:val="PageNumber"/>
      </w:rPr>
      <w:fldChar w:fldCharType="separate"/>
    </w:r>
    <w:r w:rsidR="00F04B5D">
      <w:rPr>
        <w:rStyle w:val="PageNumber"/>
        <w:noProof/>
      </w:rPr>
      <w:t>11</w:t>
    </w:r>
    <w:r>
      <w:rPr>
        <w:rStyle w:val="PageNumber"/>
      </w:rPr>
      <w:fldChar w:fldCharType="end"/>
    </w:r>
  </w:p>
  <w:p w:rsidR="004D216D" w:rsidRPr="00405524" w:rsidRDefault="00CD55BF" w:rsidP="00C21BE5">
    <w:pPr>
      <w:pStyle w:val="Footer"/>
      <w:ind w:right="360"/>
    </w:pPr>
    <w:r w:rsidRPr="00405524">
      <w:t xml:space="preserve">Updated </w:t>
    </w:r>
    <w:r w:rsidR="008F6C0E">
      <w:t>Nov 1</w:t>
    </w:r>
    <w:r w:rsidR="00F04B5D">
      <w:t>6</w:t>
    </w:r>
    <w:r w:rsidRPr="00405524">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91" w:rsidRDefault="00490E91">
      <w:r>
        <w:separator/>
      </w:r>
    </w:p>
  </w:footnote>
  <w:footnote w:type="continuationSeparator" w:id="0">
    <w:p w:rsidR="00490E91" w:rsidRDefault="0049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FFFFFF1D"/>
    <w:multiLevelType w:val="multilevel"/>
    <w:tmpl w:val="C3309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EA3"/>
    <w:multiLevelType w:val="hybridMultilevel"/>
    <w:tmpl w:val="D2EAE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4D01"/>
    <w:multiLevelType w:val="hybridMultilevel"/>
    <w:tmpl w:val="C24EC54E"/>
    <w:lvl w:ilvl="0" w:tplc="75CA5CA8">
      <w:start w:val="6"/>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5F73"/>
    <w:multiLevelType w:val="hybridMultilevel"/>
    <w:tmpl w:val="F1FC1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447A1"/>
    <w:multiLevelType w:val="multilevel"/>
    <w:tmpl w:val="717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1756B"/>
    <w:multiLevelType w:val="multilevel"/>
    <w:tmpl w:val="C97C21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714CE"/>
    <w:multiLevelType w:val="hybridMultilevel"/>
    <w:tmpl w:val="26029BDC"/>
    <w:lvl w:ilvl="0" w:tplc="DC2ABB1C">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175531"/>
    <w:multiLevelType w:val="hybridMultilevel"/>
    <w:tmpl w:val="AB52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60183"/>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5549C"/>
    <w:multiLevelType w:val="multilevel"/>
    <w:tmpl w:val="6EE6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A6DE5"/>
    <w:multiLevelType w:val="hybridMultilevel"/>
    <w:tmpl w:val="7D3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9111F"/>
    <w:multiLevelType w:val="hybridMultilevel"/>
    <w:tmpl w:val="215C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59E6"/>
    <w:multiLevelType w:val="hybridMultilevel"/>
    <w:tmpl w:val="09CE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06000"/>
    <w:multiLevelType w:val="hybridMultilevel"/>
    <w:tmpl w:val="67127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C511CB"/>
    <w:multiLevelType w:val="hybridMultilevel"/>
    <w:tmpl w:val="1D7A523E"/>
    <w:lvl w:ilvl="0" w:tplc="A10277B0">
      <w:start w:val="1"/>
      <w:numFmt w:val="lowerLetter"/>
      <w:lvlText w:val="%1."/>
      <w:lvlJc w:val="left"/>
      <w:pPr>
        <w:ind w:left="720" w:hanging="360"/>
      </w:pPr>
      <w:rPr>
        <w:rFonts w:asciiTheme="majorHAnsi" w:eastAsia="MS Mincho"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F6C50"/>
    <w:multiLevelType w:val="hybridMultilevel"/>
    <w:tmpl w:val="8260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26EB8"/>
    <w:multiLevelType w:val="multilevel"/>
    <w:tmpl w:val="C86207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927BA"/>
    <w:multiLevelType w:val="hybridMultilevel"/>
    <w:tmpl w:val="AD5A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B3187"/>
    <w:multiLevelType w:val="hybridMultilevel"/>
    <w:tmpl w:val="641608BC"/>
    <w:lvl w:ilvl="0" w:tplc="7744E13C">
      <w:start w:val="1"/>
      <w:numFmt w:val="decimal"/>
      <w:lvlText w:val="%1."/>
      <w:lvlJc w:val="left"/>
      <w:pPr>
        <w:tabs>
          <w:tab w:val="num" w:pos="547"/>
        </w:tabs>
        <w:ind w:left="547" w:hanging="360"/>
      </w:pPr>
      <w:rPr>
        <w:rFonts w:hint="default"/>
        <w:b w:val="0"/>
        <w:sz w:val="22"/>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15:restartNumberingAfterBreak="0">
    <w:nsid w:val="30C23BCB"/>
    <w:multiLevelType w:val="hybridMultilevel"/>
    <w:tmpl w:val="D8BE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4685F"/>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14B7D"/>
    <w:multiLevelType w:val="hybridMultilevel"/>
    <w:tmpl w:val="71AAEAA4"/>
    <w:lvl w:ilvl="0" w:tplc="6772EE2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7B0CB1"/>
    <w:multiLevelType w:val="hybridMultilevel"/>
    <w:tmpl w:val="31CCE922"/>
    <w:lvl w:ilvl="0" w:tplc="5AB8C9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E2D80"/>
    <w:multiLevelType w:val="hybridMultilevel"/>
    <w:tmpl w:val="AA3410A0"/>
    <w:lvl w:ilvl="0" w:tplc="14E04FB0">
      <w:start w:val="5"/>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8400E"/>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E6FAA"/>
    <w:multiLevelType w:val="hybridMultilevel"/>
    <w:tmpl w:val="2110CCA6"/>
    <w:lvl w:ilvl="0" w:tplc="FC060B32">
      <w:start w:val="7"/>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86CF0"/>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6390B"/>
    <w:multiLevelType w:val="hybridMultilevel"/>
    <w:tmpl w:val="5AE0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530F9"/>
    <w:multiLevelType w:val="hybridMultilevel"/>
    <w:tmpl w:val="92D2230A"/>
    <w:lvl w:ilvl="0" w:tplc="AAC8495C">
      <w:start w:val="1"/>
      <w:numFmt w:val="lowerLetter"/>
      <w:lvlText w:val="%1."/>
      <w:lvlJc w:val="left"/>
      <w:pPr>
        <w:ind w:left="720" w:hanging="360"/>
      </w:pPr>
      <w:rPr>
        <w:rFonts w:asciiTheme="majorHAnsi" w:eastAsia="MS Mincho"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62543"/>
    <w:multiLevelType w:val="hybridMultilevel"/>
    <w:tmpl w:val="C998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B4347"/>
    <w:multiLevelType w:val="hybridMultilevel"/>
    <w:tmpl w:val="8A4E5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161BB"/>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55657"/>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918F7"/>
    <w:multiLevelType w:val="hybridMultilevel"/>
    <w:tmpl w:val="3D7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5"/>
  </w:num>
  <w:num w:numId="4">
    <w:abstractNumId w:val="16"/>
  </w:num>
  <w:num w:numId="5">
    <w:abstractNumId w:val="4"/>
  </w:num>
  <w:num w:numId="6">
    <w:abstractNumId w:val="13"/>
  </w:num>
  <w:num w:numId="7">
    <w:abstractNumId w:val="30"/>
  </w:num>
  <w:num w:numId="8">
    <w:abstractNumId w:val="3"/>
  </w:num>
  <w:num w:numId="9">
    <w:abstractNumId w:val="18"/>
  </w:num>
  <w:num w:numId="10">
    <w:abstractNumId w:val="6"/>
  </w:num>
  <w:num w:numId="11">
    <w:abstractNumId w:val="0"/>
  </w:num>
  <w:num w:numId="12">
    <w:abstractNumId w:val="11"/>
  </w:num>
  <w:num w:numId="13">
    <w:abstractNumId w:val="10"/>
  </w:num>
  <w:num w:numId="14">
    <w:abstractNumId w:val="22"/>
  </w:num>
  <w:num w:numId="15">
    <w:abstractNumId w:val="17"/>
  </w:num>
  <w:num w:numId="16">
    <w:abstractNumId w:val="29"/>
  </w:num>
  <w:num w:numId="17">
    <w:abstractNumId w:val="26"/>
  </w:num>
  <w:num w:numId="18">
    <w:abstractNumId w:val="15"/>
  </w:num>
  <w:num w:numId="19">
    <w:abstractNumId w:val="1"/>
  </w:num>
  <w:num w:numId="20">
    <w:abstractNumId w:val="14"/>
  </w:num>
  <w:num w:numId="21">
    <w:abstractNumId w:val="28"/>
  </w:num>
  <w:num w:numId="22">
    <w:abstractNumId w:val="27"/>
  </w:num>
  <w:num w:numId="23">
    <w:abstractNumId w:val="7"/>
  </w:num>
  <w:num w:numId="24">
    <w:abstractNumId w:val="23"/>
  </w:num>
  <w:num w:numId="25">
    <w:abstractNumId w:val="12"/>
  </w:num>
  <w:num w:numId="26">
    <w:abstractNumId w:val="2"/>
  </w:num>
  <w:num w:numId="27">
    <w:abstractNumId w:val="25"/>
  </w:num>
  <w:num w:numId="28">
    <w:abstractNumId w:val="19"/>
  </w:num>
  <w:num w:numId="29">
    <w:abstractNumId w:val="8"/>
  </w:num>
  <w:num w:numId="30">
    <w:abstractNumId w:val="31"/>
  </w:num>
  <w:num w:numId="31">
    <w:abstractNumId w:val="24"/>
  </w:num>
  <w:num w:numId="32">
    <w:abstractNumId w:val="33"/>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4E"/>
    <w:rsid w:val="000000C1"/>
    <w:rsid w:val="00000C68"/>
    <w:rsid w:val="00003A5A"/>
    <w:rsid w:val="00006466"/>
    <w:rsid w:val="000068A7"/>
    <w:rsid w:val="00007EEB"/>
    <w:rsid w:val="000103ED"/>
    <w:rsid w:val="000116F1"/>
    <w:rsid w:val="000165C6"/>
    <w:rsid w:val="00016650"/>
    <w:rsid w:val="00016E31"/>
    <w:rsid w:val="00020548"/>
    <w:rsid w:val="00022692"/>
    <w:rsid w:val="000227E0"/>
    <w:rsid w:val="0002487A"/>
    <w:rsid w:val="00024EAD"/>
    <w:rsid w:val="00027FCF"/>
    <w:rsid w:val="0003253C"/>
    <w:rsid w:val="000334D4"/>
    <w:rsid w:val="00033576"/>
    <w:rsid w:val="000352F2"/>
    <w:rsid w:val="000362C5"/>
    <w:rsid w:val="000422FB"/>
    <w:rsid w:val="0004442C"/>
    <w:rsid w:val="000444FF"/>
    <w:rsid w:val="000450A3"/>
    <w:rsid w:val="00047322"/>
    <w:rsid w:val="0004757E"/>
    <w:rsid w:val="00052004"/>
    <w:rsid w:val="00054C3A"/>
    <w:rsid w:val="00057895"/>
    <w:rsid w:val="000641EC"/>
    <w:rsid w:val="000733BE"/>
    <w:rsid w:val="000741CA"/>
    <w:rsid w:val="00075585"/>
    <w:rsid w:val="00080118"/>
    <w:rsid w:val="000813D9"/>
    <w:rsid w:val="00081BEC"/>
    <w:rsid w:val="00082171"/>
    <w:rsid w:val="0008235A"/>
    <w:rsid w:val="000832BA"/>
    <w:rsid w:val="000833BB"/>
    <w:rsid w:val="0008448C"/>
    <w:rsid w:val="00085009"/>
    <w:rsid w:val="00085D4A"/>
    <w:rsid w:val="00086DE4"/>
    <w:rsid w:val="0008721F"/>
    <w:rsid w:val="0009765B"/>
    <w:rsid w:val="000A1D7B"/>
    <w:rsid w:val="000A433B"/>
    <w:rsid w:val="000A503B"/>
    <w:rsid w:val="000A551C"/>
    <w:rsid w:val="000A60AF"/>
    <w:rsid w:val="000B6290"/>
    <w:rsid w:val="000C389E"/>
    <w:rsid w:val="000C47CC"/>
    <w:rsid w:val="000C5A16"/>
    <w:rsid w:val="000C5FB1"/>
    <w:rsid w:val="000D0D37"/>
    <w:rsid w:val="000D2994"/>
    <w:rsid w:val="000D492D"/>
    <w:rsid w:val="000D5413"/>
    <w:rsid w:val="000E0BA0"/>
    <w:rsid w:val="000E3004"/>
    <w:rsid w:val="000E523D"/>
    <w:rsid w:val="000E66BC"/>
    <w:rsid w:val="000F2252"/>
    <w:rsid w:val="000F37F8"/>
    <w:rsid w:val="000F43E1"/>
    <w:rsid w:val="000F475C"/>
    <w:rsid w:val="00101C87"/>
    <w:rsid w:val="00111EAA"/>
    <w:rsid w:val="001141C9"/>
    <w:rsid w:val="001143EF"/>
    <w:rsid w:val="00116FCE"/>
    <w:rsid w:val="00122129"/>
    <w:rsid w:val="00122655"/>
    <w:rsid w:val="00124C05"/>
    <w:rsid w:val="0012553C"/>
    <w:rsid w:val="00131441"/>
    <w:rsid w:val="00134611"/>
    <w:rsid w:val="001354A2"/>
    <w:rsid w:val="00136BC9"/>
    <w:rsid w:val="001371D1"/>
    <w:rsid w:val="0014155A"/>
    <w:rsid w:val="001430B9"/>
    <w:rsid w:val="00147471"/>
    <w:rsid w:val="001501EC"/>
    <w:rsid w:val="001512D6"/>
    <w:rsid w:val="00152745"/>
    <w:rsid w:val="00152749"/>
    <w:rsid w:val="00152CD5"/>
    <w:rsid w:val="00154442"/>
    <w:rsid w:val="00162F73"/>
    <w:rsid w:val="001738D7"/>
    <w:rsid w:val="00173AFA"/>
    <w:rsid w:val="00187F09"/>
    <w:rsid w:val="001906FC"/>
    <w:rsid w:val="001914E2"/>
    <w:rsid w:val="00192223"/>
    <w:rsid w:val="0019486E"/>
    <w:rsid w:val="001A0C0A"/>
    <w:rsid w:val="001A2E24"/>
    <w:rsid w:val="001A6299"/>
    <w:rsid w:val="001A6A88"/>
    <w:rsid w:val="001B1BB5"/>
    <w:rsid w:val="001B3036"/>
    <w:rsid w:val="001B3832"/>
    <w:rsid w:val="001B4589"/>
    <w:rsid w:val="001B51B1"/>
    <w:rsid w:val="001C0B2C"/>
    <w:rsid w:val="001C2313"/>
    <w:rsid w:val="001C2502"/>
    <w:rsid w:val="001C2E2D"/>
    <w:rsid w:val="001C46B8"/>
    <w:rsid w:val="001C66E8"/>
    <w:rsid w:val="001D31C1"/>
    <w:rsid w:val="001D402B"/>
    <w:rsid w:val="001D55C4"/>
    <w:rsid w:val="001D5CD8"/>
    <w:rsid w:val="001E13FE"/>
    <w:rsid w:val="001E3F97"/>
    <w:rsid w:val="001E49E3"/>
    <w:rsid w:val="001E51F8"/>
    <w:rsid w:val="001E5504"/>
    <w:rsid w:val="001E5A4D"/>
    <w:rsid w:val="001E5B0B"/>
    <w:rsid w:val="001E76E3"/>
    <w:rsid w:val="001F11AD"/>
    <w:rsid w:val="001F4911"/>
    <w:rsid w:val="001F5F60"/>
    <w:rsid w:val="001F7DC1"/>
    <w:rsid w:val="00202B04"/>
    <w:rsid w:val="00204728"/>
    <w:rsid w:val="00204BD1"/>
    <w:rsid w:val="00205F2F"/>
    <w:rsid w:val="0021120A"/>
    <w:rsid w:val="002116CC"/>
    <w:rsid w:val="0021221B"/>
    <w:rsid w:val="00212890"/>
    <w:rsid w:val="00212949"/>
    <w:rsid w:val="00212BE5"/>
    <w:rsid w:val="00213E24"/>
    <w:rsid w:val="00215A27"/>
    <w:rsid w:val="00217DC4"/>
    <w:rsid w:val="0022279B"/>
    <w:rsid w:val="00226A8E"/>
    <w:rsid w:val="00226C3A"/>
    <w:rsid w:val="00231C7F"/>
    <w:rsid w:val="00233281"/>
    <w:rsid w:val="002336DA"/>
    <w:rsid w:val="00233F6B"/>
    <w:rsid w:val="00234147"/>
    <w:rsid w:val="002344B8"/>
    <w:rsid w:val="00236526"/>
    <w:rsid w:val="002368DA"/>
    <w:rsid w:val="002373A1"/>
    <w:rsid w:val="00244831"/>
    <w:rsid w:val="00244A80"/>
    <w:rsid w:val="00245C03"/>
    <w:rsid w:val="002530BE"/>
    <w:rsid w:val="002556C1"/>
    <w:rsid w:val="00256507"/>
    <w:rsid w:val="002569BD"/>
    <w:rsid w:val="00263DBC"/>
    <w:rsid w:val="00265389"/>
    <w:rsid w:val="00271838"/>
    <w:rsid w:val="00274D36"/>
    <w:rsid w:val="00275CCF"/>
    <w:rsid w:val="002769CD"/>
    <w:rsid w:val="00276E58"/>
    <w:rsid w:val="00282A69"/>
    <w:rsid w:val="00284A62"/>
    <w:rsid w:val="0028783A"/>
    <w:rsid w:val="00287D36"/>
    <w:rsid w:val="002936FE"/>
    <w:rsid w:val="002940C5"/>
    <w:rsid w:val="00296426"/>
    <w:rsid w:val="002A0E3B"/>
    <w:rsid w:val="002A1DDC"/>
    <w:rsid w:val="002A4C6F"/>
    <w:rsid w:val="002A5675"/>
    <w:rsid w:val="002B095A"/>
    <w:rsid w:val="002B2647"/>
    <w:rsid w:val="002B2D1C"/>
    <w:rsid w:val="002C0F3E"/>
    <w:rsid w:val="002C2AD3"/>
    <w:rsid w:val="002C52F2"/>
    <w:rsid w:val="002C6AC5"/>
    <w:rsid w:val="002D3E07"/>
    <w:rsid w:val="002D44F4"/>
    <w:rsid w:val="002D4858"/>
    <w:rsid w:val="002D49EC"/>
    <w:rsid w:val="002D4ADC"/>
    <w:rsid w:val="002D65B1"/>
    <w:rsid w:val="002D7ABE"/>
    <w:rsid w:val="002E2D16"/>
    <w:rsid w:val="002E41BD"/>
    <w:rsid w:val="002E52B7"/>
    <w:rsid w:val="002E5D02"/>
    <w:rsid w:val="002F0FCB"/>
    <w:rsid w:val="002F11C7"/>
    <w:rsid w:val="002F3A3B"/>
    <w:rsid w:val="002F44DA"/>
    <w:rsid w:val="002F73D3"/>
    <w:rsid w:val="002F7C1E"/>
    <w:rsid w:val="00302983"/>
    <w:rsid w:val="00305669"/>
    <w:rsid w:val="00310047"/>
    <w:rsid w:val="00311058"/>
    <w:rsid w:val="00314503"/>
    <w:rsid w:val="0031474F"/>
    <w:rsid w:val="003157DF"/>
    <w:rsid w:val="00316532"/>
    <w:rsid w:val="003179C6"/>
    <w:rsid w:val="0032183D"/>
    <w:rsid w:val="0032234E"/>
    <w:rsid w:val="00323F80"/>
    <w:rsid w:val="003253B8"/>
    <w:rsid w:val="00326105"/>
    <w:rsid w:val="00326438"/>
    <w:rsid w:val="003314F6"/>
    <w:rsid w:val="00336455"/>
    <w:rsid w:val="003373F4"/>
    <w:rsid w:val="00337431"/>
    <w:rsid w:val="00341167"/>
    <w:rsid w:val="00343898"/>
    <w:rsid w:val="00345518"/>
    <w:rsid w:val="0035336B"/>
    <w:rsid w:val="0035483E"/>
    <w:rsid w:val="0036264F"/>
    <w:rsid w:val="003631C7"/>
    <w:rsid w:val="00363E20"/>
    <w:rsid w:val="003656E7"/>
    <w:rsid w:val="00366115"/>
    <w:rsid w:val="00375C12"/>
    <w:rsid w:val="003807EA"/>
    <w:rsid w:val="003813FD"/>
    <w:rsid w:val="00382760"/>
    <w:rsid w:val="003835AE"/>
    <w:rsid w:val="0038442A"/>
    <w:rsid w:val="00384A92"/>
    <w:rsid w:val="00385E5C"/>
    <w:rsid w:val="00391B9B"/>
    <w:rsid w:val="00392683"/>
    <w:rsid w:val="0039395E"/>
    <w:rsid w:val="003955FA"/>
    <w:rsid w:val="00397861"/>
    <w:rsid w:val="00397FF5"/>
    <w:rsid w:val="003A106B"/>
    <w:rsid w:val="003B1B61"/>
    <w:rsid w:val="003B3167"/>
    <w:rsid w:val="003B3696"/>
    <w:rsid w:val="003C0992"/>
    <w:rsid w:val="003C428A"/>
    <w:rsid w:val="003C67AB"/>
    <w:rsid w:val="003D45E7"/>
    <w:rsid w:val="003D722F"/>
    <w:rsid w:val="003D785B"/>
    <w:rsid w:val="003E6C89"/>
    <w:rsid w:val="003E75E9"/>
    <w:rsid w:val="003F7F84"/>
    <w:rsid w:val="00401FBD"/>
    <w:rsid w:val="004031B8"/>
    <w:rsid w:val="004045AE"/>
    <w:rsid w:val="00405524"/>
    <w:rsid w:val="0041121A"/>
    <w:rsid w:val="00411E6B"/>
    <w:rsid w:val="0041673E"/>
    <w:rsid w:val="004202C2"/>
    <w:rsid w:val="0042230D"/>
    <w:rsid w:val="00425820"/>
    <w:rsid w:val="0042608C"/>
    <w:rsid w:val="00430E6A"/>
    <w:rsid w:val="00430E9A"/>
    <w:rsid w:val="00433ED6"/>
    <w:rsid w:val="004347A4"/>
    <w:rsid w:val="0043652D"/>
    <w:rsid w:val="0043744E"/>
    <w:rsid w:val="004414E0"/>
    <w:rsid w:val="00444E34"/>
    <w:rsid w:val="0044724C"/>
    <w:rsid w:val="00454F7F"/>
    <w:rsid w:val="00455415"/>
    <w:rsid w:val="004564C2"/>
    <w:rsid w:val="004565CE"/>
    <w:rsid w:val="00456B47"/>
    <w:rsid w:val="00460B7A"/>
    <w:rsid w:val="00462593"/>
    <w:rsid w:val="00462FC0"/>
    <w:rsid w:val="00463C76"/>
    <w:rsid w:val="0046556F"/>
    <w:rsid w:val="004670FB"/>
    <w:rsid w:val="00471DF3"/>
    <w:rsid w:val="00472561"/>
    <w:rsid w:val="004770AB"/>
    <w:rsid w:val="004875E0"/>
    <w:rsid w:val="00490E91"/>
    <w:rsid w:val="0049321A"/>
    <w:rsid w:val="00493CD1"/>
    <w:rsid w:val="00496EA4"/>
    <w:rsid w:val="004A02BE"/>
    <w:rsid w:val="004A1EC1"/>
    <w:rsid w:val="004A2B80"/>
    <w:rsid w:val="004A2F27"/>
    <w:rsid w:val="004A3AE8"/>
    <w:rsid w:val="004A421B"/>
    <w:rsid w:val="004A440C"/>
    <w:rsid w:val="004B06D2"/>
    <w:rsid w:val="004B261A"/>
    <w:rsid w:val="004B4A19"/>
    <w:rsid w:val="004B4C7D"/>
    <w:rsid w:val="004B5676"/>
    <w:rsid w:val="004B65E6"/>
    <w:rsid w:val="004B7838"/>
    <w:rsid w:val="004C26C9"/>
    <w:rsid w:val="004C33D6"/>
    <w:rsid w:val="004C6056"/>
    <w:rsid w:val="004C6067"/>
    <w:rsid w:val="004C633C"/>
    <w:rsid w:val="004C71F2"/>
    <w:rsid w:val="004D216D"/>
    <w:rsid w:val="004D2645"/>
    <w:rsid w:val="004D271E"/>
    <w:rsid w:val="004D2737"/>
    <w:rsid w:val="004D2E46"/>
    <w:rsid w:val="004D32B9"/>
    <w:rsid w:val="004D76BF"/>
    <w:rsid w:val="004E010B"/>
    <w:rsid w:val="004E13DB"/>
    <w:rsid w:val="004E5075"/>
    <w:rsid w:val="004E6B27"/>
    <w:rsid w:val="004E774C"/>
    <w:rsid w:val="004F01E7"/>
    <w:rsid w:val="004F3C64"/>
    <w:rsid w:val="004F5C1C"/>
    <w:rsid w:val="005000CC"/>
    <w:rsid w:val="0050361D"/>
    <w:rsid w:val="00514B28"/>
    <w:rsid w:val="00517876"/>
    <w:rsid w:val="00521D1F"/>
    <w:rsid w:val="00522DD8"/>
    <w:rsid w:val="005239BD"/>
    <w:rsid w:val="00527216"/>
    <w:rsid w:val="00527916"/>
    <w:rsid w:val="005304AD"/>
    <w:rsid w:val="005317B7"/>
    <w:rsid w:val="005327E0"/>
    <w:rsid w:val="00532DB9"/>
    <w:rsid w:val="00533197"/>
    <w:rsid w:val="0053527F"/>
    <w:rsid w:val="00540B9F"/>
    <w:rsid w:val="005413A8"/>
    <w:rsid w:val="00543111"/>
    <w:rsid w:val="00543258"/>
    <w:rsid w:val="00551852"/>
    <w:rsid w:val="005519B3"/>
    <w:rsid w:val="00551E48"/>
    <w:rsid w:val="0055577E"/>
    <w:rsid w:val="005606DE"/>
    <w:rsid w:val="00560A39"/>
    <w:rsid w:val="0056295C"/>
    <w:rsid w:val="00564176"/>
    <w:rsid w:val="00567A05"/>
    <w:rsid w:val="0057006F"/>
    <w:rsid w:val="0057093B"/>
    <w:rsid w:val="00577358"/>
    <w:rsid w:val="00580422"/>
    <w:rsid w:val="00583395"/>
    <w:rsid w:val="00584E58"/>
    <w:rsid w:val="005859FF"/>
    <w:rsid w:val="005873C2"/>
    <w:rsid w:val="0059198F"/>
    <w:rsid w:val="00593692"/>
    <w:rsid w:val="005948D7"/>
    <w:rsid w:val="005A0BCE"/>
    <w:rsid w:val="005A44B0"/>
    <w:rsid w:val="005A6159"/>
    <w:rsid w:val="005B4D17"/>
    <w:rsid w:val="005B7882"/>
    <w:rsid w:val="005C20E9"/>
    <w:rsid w:val="005C72E4"/>
    <w:rsid w:val="005D0CE7"/>
    <w:rsid w:val="005D194E"/>
    <w:rsid w:val="005D6911"/>
    <w:rsid w:val="005D6FE9"/>
    <w:rsid w:val="005D7E53"/>
    <w:rsid w:val="005E1121"/>
    <w:rsid w:val="005E78B6"/>
    <w:rsid w:val="005F71F5"/>
    <w:rsid w:val="00600AB9"/>
    <w:rsid w:val="00603127"/>
    <w:rsid w:val="00603DD6"/>
    <w:rsid w:val="0060574B"/>
    <w:rsid w:val="0061326E"/>
    <w:rsid w:val="006147BB"/>
    <w:rsid w:val="00616924"/>
    <w:rsid w:val="006176ED"/>
    <w:rsid w:val="00620671"/>
    <w:rsid w:val="00620B4D"/>
    <w:rsid w:val="006212D4"/>
    <w:rsid w:val="00624E27"/>
    <w:rsid w:val="00625C6A"/>
    <w:rsid w:val="00632C9E"/>
    <w:rsid w:val="006335BC"/>
    <w:rsid w:val="00634D73"/>
    <w:rsid w:val="00640F45"/>
    <w:rsid w:val="00644E82"/>
    <w:rsid w:val="00644EA8"/>
    <w:rsid w:val="00645015"/>
    <w:rsid w:val="00652879"/>
    <w:rsid w:val="006542E0"/>
    <w:rsid w:val="0066046E"/>
    <w:rsid w:val="00660727"/>
    <w:rsid w:val="00660C35"/>
    <w:rsid w:val="00662FFB"/>
    <w:rsid w:val="00664A36"/>
    <w:rsid w:val="00665F1A"/>
    <w:rsid w:val="00667727"/>
    <w:rsid w:val="006729FF"/>
    <w:rsid w:val="00672CAA"/>
    <w:rsid w:val="00672D90"/>
    <w:rsid w:val="0067393D"/>
    <w:rsid w:val="006753F7"/>
    <w:rsid w:val="00675746"/>
    <w:rsid w:val="00675CA3"/>
    <w:rsid w:val="00680F35"/>
    <w:rsid w:val="0068104B"/>
    <w:rsid w:val="00681E43"/>
    <w:rsid w:val="00682F06"/>
    <w:rsid w:val="006855E8"/>
    <w:rsid w:val="00685FD9"/>
    <w:rsid w:val="006901F2"/>
    <w:rsid w:val="00693786"/>
    <w:rsid w:val="0069389E"/>
    <w:rsid w:val="006942DD"/>
    <w:rsid w:val="0069511A"/>
    <w:rsid w:val="006A7016"/>
    <w:rsid w:val="006A7A64"/>
    <w:rsid w:val="006B26AB"/>
    <w:rsid w:val="006B3CB0"/>
    <w:rsid w:val="006B4204"/>
    <w:rsid w:val="006B441A"/>
    <w:rsid w:val="006B7B99"/>
    <w:rsid w:val="006C08E3"/>
    <w:rsid w:val="006C194B"/>
    <w:rsid w:val="006C2F15"/>
    <w:rsid w:val="006C3317"/>
    <w:rsid w:val="006C3DE2"/>
    <w:rsid w:val="006C6D23"/>
    <w:rsid w:val="006D1D6E"/>
    <w:rsid w:val="006D23B6"/>
    <w:rsid w:val="006D4127"/>
    <w:rsid w:val="006D53D2"/>
    <w:rsid w:val="006D625B"/>
    <w:rsid w:val="006D6EE8"/>
    <w:rsid w:val="006D7391"/>
    <w:rsid w:val="006E042A"/>
    <w:rsid w:val="006E16AF"/>
    <w:rsid w:val="006E2201"/>
    <w:rsid w:val="006E31B4"/>
    <w:rsid w:val="006E4ABC"/>
    <w:rsid w:val="006E554D"/>
    <w:rsid w:val="006F2F9E"/>
    <w:rsid w:val="006F5087"/>
    <w:rsid w:val="0070143C"/>
    <w:rsid w:val="00701FAA"/>
    <w:rsid w:val="0070380A"/>
    <w:rsid w:val="007049F3"/>
    <w:rsid w:val="00712FC3"/>
    <w:rsid w:val="00714CA8"/>
    <w:rsid w:val="00722A22"/>
    <w:rsid w:val="00723473"/>
    <w:rsid w:val="0072381F"/>
    <w:rsid w:val="00725F98"/>
    <w:rsid w:val="00727C08"/>
    <w:rsid w:val="00730FC7"/>
    <w:rsid w:val="00732D29"/>
    <w:rsid w:val="00734EA6"/>
    <w:rsid w:val="007369A9"/>
    <w:rsid w:val="007469CA"/>
    <w:rsid w:val="00750159"/>
    <w:rsid w:val="00750B4E"/>
    <w:rsid w:val="007529E6"/>
    <w:rsid w:val="007535C1"/>
    <w:rsid w:val="00754ED6"/>
    <w:rsid w:val="00755724"/>
    <w:rsid w:val="00755DB3"/>
    <w:rsid w:val="00757C68"/>
    <w:rsid w:val="00762A0A"/>
    <w:rsid w:val="00771608"/>
    <w:rsid w:val="00772E41"/>
    <w:rsid w:val="00775ECE"/>
    <w:rsid w:val="0078448C"/>
    <w:rsid w:val="007848E8"/>
    <w:rsid w:val="00790792"/>
    <w:rsid w:val="00791418"/>
    <w:rsid w:val="00791900"/>
    <w:rsid w:val="00791AFC"/>
    <w:rsid w:val="00791EA2"/>
    <w:rsid w:val="00792F1C"/>
    <w:rsid w:val="00795BA9"/>
    <w:rsid w:val="007A0AA6"/>
    <w:rsid w:val="007B19F9"/>
    <w:rsid w:val="007B591A"/>
    <w:rsid w:val="007C2287"/>
    <w:rsid w:val="007C4D9B"/>
    <w:rsid w:val="007C6677"/>
    <w:rsid w:val="007C6A2F"/>
    <w:rsid w:val="007C6BB9"/>
    <w:rsid w:val="007D6AE8"/>
    <w:rsid w:val="007E2AB8"/>
    <w:rsid w:val="007E313A"/>
    <w:rsid w:val="007E4CB0"/>
    <w:rsid w:val="007F343F"/>
    <w:rsid w:val="007F36B3"/>
    <w:rsid w:val="007F3E47"/>
    <w:rsid w:val="007F4D0B"/>
    <w:rsid w:val="007F677F"/>
    <w:rsid w:val="007F6B31"/>
    <w:rsid w:val="007F6C9D"/>
    <w:rsid w:val="007F78BF"/>
    <w:rsid w:val="0080279F"/>
    <w:rsid w:val="00803207"/>
    <w:rsid w:val="00807051"/>
    <w:rsid w:val="00811125"/>
    <w:rsid w:val="00812063"/>
    <w:rsid w:val="00817446"/>
    <w:rsid w:val="0082262F"/>
    <w:rsid w:val="00826FFC"/>
    <w:rsid w:val="00827EFC"/>
    <w:rsid w:val="0083012E"/>
    <w:rsid w:val="00830A99"/>
    <w:rsid w:val="0083123B"/>
    <w:rsid w:val="0083175C"/>
    <w:rsid w:val="0083201A"/>
    <w:rsid w:val="00833783"/>
    <w:rsid w:val="00833DC0"/>
    <w:rsid w:val="0083509D"/>
    <w:rsid w:val="00835526"/>
    <w:rsid w:val="00840874"/>
    <w:rsid w:val="00840A1A"/>
    <w:rsid w:val="008436BC"/>
    <w:rsid w:val="00844254"/>
    <w:rsid w:val="00844419"/>
    <w:rsid w:val="00844B61"/>
    <w:rsid w:val="00852407"/>
    <w:rsid w:val="008546B1"/>
    <w:rsid w:val="0085499B"/>
    <w:rsid w:val="00857D8E"/>
    <w:rsid w:val="0086624B"/>
    <w:rsid w:val="00867E74"/>
    <w:rsid w:val="00873392"/>
    <w:rsid w:val="0087449C"/>
    <w:rsid w:val="00877142"/>
    <w:rsid w:val="00882025"/>
    <w:rsid w:val="0088268B"/>
    <w:rsid w:val="00884F72"/>
    <w:rsid w:val="00886A1D"/>
    <w:rsid w:val="0088792C"/>
    <w:rsid w:val="008904B5"/>
    <w:rsid w:val="00890850"/>
    <w:rsid w:val="00897ABF"/>
    <w:rsid w:val="008A0AB6"/>
    <w:rsid w:val="008A0C10"/>
    <w:rsid w:val="008A147E"/>
    <w:rsid w:val="008A19C3"/>
    <w:rsid w:val="008A1C05"/>
    <w:rsid w:val="008A2380"/>
    <w:rsid w:val="008A264D"/>
    <w:rsid w:val="008A33D6"/>
    <w:rsid w:val="008A34F0"/>
    <w:rsid w:val="008A4CC5"/>
    <w:rsid w:val="008A524D"/>
    <w:rsid w:val="008A5472"/>
    <w:rsid w:val="008A5EC6"/>
    <w:rsid w:val="008B0967"/>
    <w:rsid w:val="008B1ABA"/>
    <w:rsid w:val="008B61D5"/>
    <w:rsid w:val="008B6350"/>
    <w:rsid w:val="008B6410"/>
    <w:rsid w:val="008C2DFE"/>
    <w:rsid w:val="008C4530"/>
    <w:rsid w:val="008C612A"/>
    <w:rsid w:val="008C6ECF"/>
    <w:rsid w:val="008D0F1B"/>
    <w:rsid w:val="008D185D"/>
    <w:rsid w:val="008D3D4A"/>
    <w:rsid w:val="008D42C3"/>
    <w:rsid w:val="008D4CB7"/>
    <w:rsid w:val="008D7988"/>
    <w:rsid w:val="008E39D3"/>
    <w:rsid w:val="008E495B"/>
    <w:rsid w:val="008E50C4"/>
    <w:rsid w:val="008E71AD"/>
    <w:rsid w:val="008F0ECF"/>
    <w:rsid w:val="008F2207"/>
    <w:rsid w:val="008F3BD4"/>
    <w:rsid w:val="008F46D2"/>
    <w:rsid w:val="008F6067"/>
    <w:rsid w:val="008F6C0E"/>
    <w:rsid w:val="009020BA"/>
    <w:rsid w:val="00903863"/>
    <w:rsid w:val="0090437C"/>
    <w:rsid w:val="00907249"/>
    <w:rsid w:val="009151DC"/>
    <w:rsid w:val="009239D3"/>
    <w:rsid w:val="00925A26"/>
    <w:rsid w:val="00931184"/>
    <w:rsid w:val="009340A6"/>
    <w:rsid w:val="00934F00"/>
    <w:rsid w:val="009353B5"/>
    <w:rsid w:val="00935782"/>
    <w:rsid w:val="00940E7C"/>
    <w:rsid w:val="00941269"/>
    <w:rsid w:val="0094143B"/>
    <w:rsid w:val="00942747"/>
    <w:rsid w:val="00942BC3"/>
    <w:rsid w:val="00945764"/>
    <w:rsid w:val="0094664B"/>
    <w:rsid w:val="0095035C"/>
    <w:rsid w:val="0095369D"/>
    <w:rsid w:val="009545B9"/>
    <w:rsid w:val="00955D9C"/>
    <w:rsid w:val="009564C3"/>
    <w:rsid w:val="009613CC"/>
    <w:rsid w:val="00961473"/>
    <w:rsid w:val="00961566"/>
    <w:rsid w:val="009620E8"/>
    <w:rsid w:val="00967286"/>
    <w:rsid w:val="00967C9E"/>
    <w:rsid w:val="0097068D"/>
    <w:rsid w:val="00972ACC"/>
    <w:rsid w:val="009747AB"/>
    <w:rsid w:val="00974F69"/>
    <w:rsid w:val="009772E3"/>
    <w:rsid w:val="00977BD0"/>
    <w:rsid w:val="0098146A"/>
    <w:rsid w:val="00982861"/>
    <w:rsid w:val="009865A3"/>
    <w:rsid w:val="009910B5"/>
    <w:rsid w:val="0099153C"/>
    <w:rsid w:val="009924B2"/>
    <w:rsid w:val="009927BF"/>
    <w:rsid w:val="00994216"/>
    <w:rsid w:val="009A32B8"/>
    <w:rsid w:val="009A4AA7"/>
    <w:rsid w:val="009A6519"/>
    <w:rsid w:val="009A780D"/>
    <w:rsid w:val="009B15CF"/>
    <w:rsid w:val="009C27E4"/>
    <w:rsid w:val="009C2BE7"/>
    <w:rsid w:val="009C2C7A"/>
    <w:rsid w:val="009C2DC5"/>
    <w:rsid w:val="009C3743"/>
    <w:rsid w:val="009C50B5"/>
    <w:rsid w:val="009C5475"/>
    <w:rsid w:val="009E0AAA"/>
    <w:rsid w:val="009E18F0"/>
    <w:rsid w:val="009E31BC"/>
    <w:rsid w:val="009E6C2F"/>
    <w:rsid w:val="009E76FF"/>
    <w:rsid w:val="009E77D5"/>
    <w:rsid w:val="009F1B67"/>
    <w:rsid w:val="009F382E"/>
    <w:rsid w:val="00A00B0E"/>
    <w:rsid w:val="00A0114E"/>
    <w:rsid w:val="00A02CFF"/>
    <w:rsid w:val="00A0672F"/>
    <w:rsid w:val="00A06A63"/>
    <w:rsid w:val="00A122C5"/>
    <w:rsid w:val="00A154F9"/>
    <w:rsid w:val="00A20071"/>
    <w:rsid w:val="00A21229"/>
    <w:rsid w:val="00A21828"/>
    <w:rsid w:val="00A21C76"/>
    <w:rsid w:val="00A21F6D"/>
    <w:rsid w:val="00A225F9"/>
    <w:rsid w:val="00A232F1"/>
    <w:rsid w:val="00A24093"/>
    <w:rsid w:val="00A24904"/>
    <w:rsid w:val="00A24E8F"/>
    <w:rsid w:val="00A25262"/>
    <w:rsid w:val="00A26035"/>
    <w:rsid w:val="00A30E7F"/>
    <w:rsid w:val="00A33748"/>
    <w:rsid w:val="00A340CB"/>
    <w:rsid w:val="00A35DD5"/>
    <w:rsid w:val="00A40181"/>
    <w:rsid w:val="00A501EF"/>
    <w:rsid w:val="00A51D16"/>
    <w:rsid w:val="00A51FAC"/>
    <w:rsid w:val="00A52066"/>
    <w:rsid w:val="00A6483A"/>
    <w:rsid w:val="00A64A2C"/>
    <w:rsid w:val="00A65C18"/>
    <w:rsid w:val="00A70C9B"/>
    <w:rsid w:val="00A712BD"/>
    <w:rsid w:val="00A7218A"/>
    <w:rsid w:val="00A74976"/>
    <w:rsid w:val="00A75F85"/>
    <w:rsid w:val="00A76FFD"/>
    <w:rsid w:val="00A83027"/>
    <w:rsid w:val="00A86442"/>
    <w:rsid w:val="00A86FFC"/>
    <w:rsid w:val="00A9118B"/>
    <w:rsid w:val="00AA04AE"/>
    <w:rsid w:val="00AA1680"/>
    <w:rsid w:val="00AA2799"/>
    <w:rsid w:val="00AA580A"/>
    <w:rsid w:val="00AA6F6A"/>
    <w:rsid w:val="00AB0180"/>
    <w:rsid w:val="00AB03B0"/>
    <w:rsid w:val="00AB5FD1"/>
    <w:rsid w:val="00AC0B63"/>
    <w:rsid w:val="00AC5321"/>
    <w:rsid w:val="00AC5E3B"/>
    <w:rsid w:val="00AC63B1"/>
    <w:rsid w:val="00AC6EED"/>
    <w:rsid w:val="00AD1023"/>
    <w:rsid w:val="00AD618D"/>
    <w:rsid w:val="00AD6A32"/>
    <w:rsid w:val="00AE0F78"/>
    <w:rsid w:val="00AE102A"/>
    <w:rsid w:val="00AE1A9C"/>
    <w:rsid w:val="00AE58DA"/>
    <w:rsid w:val="00AE6F67"/>
    <w:rsid w:val="00AE71C0"/>
    <w:rsid w:val="00AE727A"/>
    <w:rsid w:val="00AF49DB"/>
    <w:rsid w:val="00AF76CF"/>
    <w:rsid w:val="00B05D26"/>
    <w:rsid w:val="00B13E59"/>
    <w:rsid w:val="00B171CC"/>
    <w:rsid w:val="00B23E6C"/>
    <w:rsid w:val="00B273EF"/>
    <w:rsid w:val="00B31959"/>
    <w:rsid w:val="00B330E5"/>
    <w:rsid w:val="00B346F2"/>
    <w:rsid w:val="00B3559C"/>
    <w:rsid w:val="00B35C35"/>
    <w:rsid w:val="00B36A95"/>
    <w:rsid w:val="00B415A6"/>
    <w:rsid w:val="00B42AC6"/>
    <w:rsid w:val="00B441E6"/>
    <w:rsid w:val="00B45615"/>
    <w:rsid w:val="00B46131"/>
    <w:rsid w:val="00B473BF"/>
    <w:rsid w:val="00B47CB7"/>
    <w:rsid w:val="00B5030F"/>
    <w:rsid w:val="00B525C7"/>
    <w:rsid w:val="00B53EC8"/>
    <w:rsid w:val="00B550DA"/>
    <w:rsid w:val="00B57A77"/>
    <w:rsid w:val="00B57FAC"/>
    <w:rsid w:val="00B63C58"/>
    <w:rsid w:val="00B64E6F"/>
    <w:rsid w:val="00B71427"/>
    <w:rsid w:val="00B7375F"/>
    <w:rsid w:val="00B8031B"/>
    <w:rsid w:val="00B84EF1"/>
    <w:rsid w:val="00B852D5"/>
    <w:rsid w:val="00B85422"/>
    <w:rsid w:val="00B854C3"/>
    <w:rsid w:val="00B864E1"/>
    <w:rsid w:val="00B86E1E"/>
    <w:rsid w:val="00B90DF8"/>
    <w:rsid w:val="00B914FC"/>
    <w:rsid w:val="00B93AAF"/>
    <w:rsid w:val="00B97209"/>
    <w:rsid w:val="00BA117F"/>
    <w:rsid w:val="00BA30F7"/>
    <w:rsid w:val="00BB3D67"/>
    <w:rsid w:val="00BB43A4"/>
    <w:rsid w:val="00BB4B17"/>
    <w:rsid w:val="00BB5D71"/>
    <w:rsid w:val="00BB772A"/>
    <w:rsid w:val="00BC1C76"/>
    <w:rsid w:val="00BC6B49"/>
    <w:rsid w:val="00BC72C8"/>
    <w:rsid w:val="00BE5454"/>
    <w:rsid w:val="00BE6D4C"/>
    <w:rsid w:val="00BF1DCF"/>
    <w:rsid w:val="00BF3328"/>
    <w:rsid w:val="00BF6E05"/>
    <w:rsid w:val="00BF6E30"/>
    <w:rsid w:val="00C0032C"/>
    <w:rsid w:val="00C04606"/>
    <w:rsid w:val="00C04D50"/>
    <w:rsid w:val="00C04D9E"/>
    <w:rsid w:val="00C058B7"/>
    <w:rsid w:val="00C135B9"/>
    <w:rsid w:val="00C138A4"/>
    <w:rsid w:val="00C142C1"/>
    <w:rsid w:val="00C16D99"/>
    <w:rsid w:val="00C20044"/>
    <w:rsid w:val="00C20477"/>
    <w:rsid w:val="00C20F2E"/>
    <w:rsid w:val="00C21BE5"/>
    <w:rsid w:val="00C22C3C"/>
    <w:rsid w:val="00C23CAD"/>
    <w:rsid w:val="00C26B1F"/>
    <w:rsid w:val="00C30B64"/>
    <w:rsid w:val="00C30BBD"/>
    <w:rsid w:val="00C3105D"/>
    <w:rsid w:val="00C339DD"/>
    <w:rsid w:val="00C33E24"/>
    <w:rsid w:val="00C34009"/>
    <w:rsid w:val="00C37493"/>
    <w:rsid w:val="00C378CA"/>
    <w:rsid w:val="00C431EC"/>
    <w:rsid w:val="00C45F4D"/>
    <w:rsid w:val="00C50D65"/>
    <w:rsid w:val="00C554AA"/>
    <w:rsid w:val="00C56764"/>
    <w:rsid w:val="00C57F5E"/>
    <w:rsid w:val="00C643AB"/>
    <w:rsid w:val="00C67C57"/>
    <w:rsid w:val="00C70D98"/>
    <w:rsid w:val="00C72D02"/>
    <w:rsid w:val="00C7422B"/>
    <w:rsid w:val="00C7559D"/>
    <w:rsid w:val="00C761F6"/>
    <w:rsid w:val="00C76534"/>
    <w:rsid w:val="00C776C9"/>
    <w:rsid w:val="00C804C3"/>
    <w:rsid w:val="00C8191A"/>
    <w:rsid w:val="00C83B03"/>
    <w:rsid w:val="00C84608"/>
    <w:rsid w:val="00C85A28"/>
    <w:rsid w:val="00C8616E"/>
    <w:rsid w:val="00C9292F"/>
    <w:rsid w:val="00C92EEB"/>
    <w:rsid w:val="00C93DC8"/>
    <w:rsid w:val="00C9416E"/>
    <w:rsid w:val="00C948E2"/>
    <w:rsid w:val="00C9509A"/>
    <w:rsid w:val="00C9587C"/>
    <w:rsid w:val="00CA57DC"/>
    <w:rsid w:val="00CA7A81"/>
    <w:rsid w:val="00CB2F54"/>
    <w:rsid w:val="00CB47F3"/>
    <w:rsid w:val="00CB631A"/>
    <w:rsid w:val="00CC1317"/>
    <w:rsid w:val="00CC1F64"/>
    <w:rsid w:val="00CC2991"/>
    <w:rsid w:val="00CC5631"/>
    <w:rsid w:val="00CD0014"/>
    <w:rsid w:val="00CD1535"/>
    <w:rsid w:val="00CD55BF"/>
    <w:rsid w:val="00CD5E93"/>
    <w:rsid w:val="00CD7E87"/>
    <w:rsid w:val="00CE2B70"/>
    <w:rsid w:val="00CF2A1F"/>
    <w:rsid w:val="00D016B9"/>
    <w:rsid w:val="00D026DD"/>
    <w:rsid w:val="00D04D2D"/>
    <w:rsid w:val="00D06D7A"/>
    <w:rsid w:val="00D07FC1"/>
    <w:rsid w:val="00D11551"/>
    <w:rsid w:val="00D120AD"/>
    <w:rsid w:val="00D136D4"/>
    <w:rsid w:val="00D14FC9"/>
    <w:rsid w:val="00D2416D"/>
    <w:rsid w:val="00D241E6"/>
    <w:rsid w:val="00D26B6D"/>
    <w:rsid w:val="00D32E1C"/>
    <w:rsid w:val="00D34A95"/>
    <w:rsid w:val="00D35300"/>
    <w:rsid w:val="00D36BDF"/>
    <w:rsid w:val="00D425DF"/>
    <w:rsid w:val="00D42F34"/>
    <w:rsid w:val="00D43C1B"/>
    <w:rsid w:val="00D441A4"/>
    <w:rsid w:val="00D529A7"/>
    <w:rsid w:val="00D53268"/>
    <w:rsid w:val="00D53AE0"/>
    <w:rsid w:val="00D54CC4"/>
    <w:rsid w:val="00D65CDE"/>
    <w:rsid w:val="00D66D2A"/>
    <w:rsid w:val="00D67892"/>
    <w:rsid w:val="00D70D16"/>
    <w:rsid w:val="00D716A3"/>
    <w:rsid w:val="00D732FD"/>
    <w:rsid w:val="00D801D3"/>
    <w:rsid w:val="00D80D88"/>
    <w:rsid w:val="00D86B98"/>
    <w:rsid w:val="00D86CF5"/>
    <w:rsid w:val="00D87BEA"/>
    <w:rsid w:val="00D903ED"/>
    <w:rsid w:val="00D90610"/>
    <w:rsid w:val="00D90A26"/>
    <w:rsid w:val="00D92D12"/>
    <w:rsid w:val="00D9330A"/>
    <w:rsid w:val="00DA0B7D"/>
    <w:rsid w:val="00DA23EA"/>
    <w:rsid w:val="00DA76DE"/>
    <w:rsid w:val="00DB240E"/>
    <w:rsid w:val="00DB471B"/>
    <w:rsid w:val="00DB4A96"/>
    <w:rsid w:val="00DB7B8A"/>
    <w:rsid w:val="00DB7BB9"/>
    <w:rsid w:val="00DC07F3"/>
    <w:rsid w:val="00DC1410"/>
    <w:rsid w:val="00DC2653"/>
    <w:rsid w:val="00DC2F4C"/>
    <w:rsid w:val="00DC3A69"/>
    <w:rsid w:val="00DC41F7"/>
    <w:rsid w:val="00DC4771"/>
    <w:rsid w:val="00DC52EF"/>
    <w:rsid w:val="00DD1063"/>
    <w:rsid w:val="00DD59A6"/>
    <w:rsid w:val="00DD7B26"/>
    <w:rsid w:val="00DE1034"/>
    <w:rsid w:val="00DE4581"/>
    <w:rsid w:val="00DE62CD"/>
    <w:rsid w:val="00DF0713"/>
    <w:rsid w:val="00DF211B"/>
    <w:rsid w:val="00DF2968"/>
    <w:rsid w:val="00DF41B5"/>
    <w:rsid w:val="00DF70E0"/>
    <w:rsid w:val="00E001D1"/>
    <w:rsid w:val="00E005B0"/>
    <w:rsid w:val="00E035F0"/>
    <w:rsid w:val="00E05AAC"/>
    <w:rsid w:val="00E05F69"/>
    <w:rsid w:val="00E117C2"/>
    <w:rsid w:val="00E12274"/>
    <w:rsid w:val="00E12C2B"/>
    <w:rsid w:val="00E17F46"/>
    <w:rsid w:val="00E21A32"/>
    <w:rsid w:val="00E21EE2"/>
    <w:rsid w:val="00E23E00"/>
    <w:rsid w:val="00E33E4F"/>
    <w:rsid w:val="00E3432E"/>
    <w:rsid w:val="00E3511B"/>
    <w:rsid w:val="00E35AE9"/>
    <w:rsid w:val="00E35BA5"/>
    <w:rsid w:val="00E44338"/>
    <w:rsid w:val="00E444D6"/>
    <w:rsid w:val="00E45E12"/>
    <w:rsid w:val="00E51560"/>
    <w:rsid w:val="00E5564E"/>
    <w:rsid w:val="00E56EF9"/>
    <w:rsid w:val="00E5775E"/>
    <w:rsid w:val="00E641F4"/>
    <w:rsid w:val="00E6734B"/>
    <w:rsid w:val="00E674E1"/>
    <w:rsid w:val="00E70D29"/>
    <w:rsid w:val="00E70DF1"/>
    <w:rsid w:val="00E72F3D"/>
    <w:rsid w:val="00E846A9"/>
    <w:rsid w:val="00E87C6E"/>
    <w:rsid w:val="00E87EFB"/>
    <w:rsid w:val="00E90E91"/>
    <w:rsid w:val="00E9340C"/>
    <w:rsid w:val="00EA0C06"/>
    <w:rsid w:val="00EA1931"/>
    <w:rsid w:val="00EA69FF"/>
    <w:rsid w:val="00EB1711"/>
    <w:rsid w:val="00EB3FB0"/>
    <w:rsid w:val="00EB7B8D"/>
    <w:rsid w:val="00EC6DB9"/>
    <w:rsid w:val="00ED4AF2"/>
    <w:rsid w:val="00ED5397"/>
    <w:rsid w:val="00ED7991"/>
    <w:rsid w:val="00ED7C2F"/>
    <w:rsid w:val="00EE0AF0"/>
    <w:rsid w:val="00EE2985"/>
    <w:rsid w:val="00EE37C0"/>
    <w:rsid w:val="00EE7066"/>
    <w:rsid w:val="00EE7CD2"/>
    <w:rsid w:val="00EF15FB"/>
    <w:rsid w:val="00EF2930"/>
    <w:rsid w:val="00EF4A9D"/>
    <w:rsid w:val="00EF501E"/>
    <w:rsid w:val="00EF59E0"/>
    <w:rsid w:val="00F01909"/>
    <w:rsid w:val="00F01FBB"/>
    <w:rsid w:val="00F037BD"/>
    <w:rsid w:val="00F04AA5"/>
    <w:rsid w:val="00F04B5D"/>
    <w:rsid w:val="00F13662"/>
    <w:rsid w:val="00F149AC"/>
    <w:rsid w:val="00F149ED"/>
    <w:rsid w:val="00F15F3B"/>
    <w:rsid w:val="00F168FA"/>
    <w:rsid w:val="00F16F1B"/>
    <w:rsid w:val="00F174AE"/>
    <w:rsid w:val="00F20F96"/>
    <w:rsid w:val="00F217F8"/>
    <w:rsid w:val="00F2504B"/>
    <w:rsid w:val="00F253D4"/>
    <w:rsid w:val="00F26DDA"/>
    <w:rsid w:val="00F31211"/>
    <w:rsid w:val="00F31F22"/>
    <w:rsid w:val="00F33899"/>
    <w:rsid w:val="00F35F0F"/>
    <w:rsid w:val="00F3723E"/>
    <w:rsid w:val="00F37313"/>
    <w:rsid w:val="00F41A42"/>
    <w:rsid w:val="00F41CD7"/>
    <w:rsid w:val="00F448AA"/>
    <w:rsid w:val="00F46042"/>
    <w:rsid w:val="00F56B7D"/>
    <w:rsid w:val="00F60109"/>
    <w:rsid w:val="00F606DF"/>
    <w:rsid w:val="00F66ADE"/>
    <w:rsid w:val="00F715D8"/>
    <w:rsid w:val="00F725B8"/>
    <w:rsid w:val="00F81EF5"/>
    <w:rsid w:val="00F821EE"/>
    <w:rsid w:val="00F8281A"/>
    <w:rsid w:val="00F873B4"/>
    <w:rsid w:val="00F9011A"/>
    <w:rsid w:val="00F92A80"/>
    <w:rsid w:val="00F9446C"/>
    <w:rsid w:val="00F97AD3"/>
    <w:rsid w:val="00FA1733"/>
    <w:rsid w:val="00FA1DD7"/>
    <w:rsid w:val="00FA2621"/>
    <w:rsid w:val="00FA3D52"/>
    <w:rsid w:val="00FA55B5"/>
    <w:rsid w:val="00FA5CCD"/>
    <w:rsid w:val="00FB00B1"/>
    <w:rsid w:val="00FB7672"/>
    <w:rsid w:val="00FB7705"/>
    <w:rsid w:val="00FC1B52"/>
    <w:rsid w:val="00FC525D"/>
    <w:rsid w:val="00FC57EA"/>
    <w:rsid w:val="00FC7F7D"/>
    <w:rsid w:val="00FD09F2"/>
    <w:rsid w:val="00FD2803"/>
    <w:rsid w:val="00FD28CA"/>
    <w:rsid w:val="00FD2A4E"/>
    <w:rsid w:val="00FD3202"/>
    <w:rsid w:val="00FD36A9"/>
    <w:rsid w:val="00FD470D"/>
    <w:rsid w:val="00FD5D50"/>
    <w:rsid w:val="00FE049C"/>
    <w:rsid w:val="00FE1F7B"/>
    <w:rsid w:val="00FE7077"/>
    <w:rsid w:val="00FE7789"/>
    <w:rsid w:val="00FF232C"/>
    <w:rsid w:val="00FF32BA"/>
    <w:rsid w:val="00FF331C"/>
    <w:rsid w:val="00FF553E"/>
    <w:rsid w:val="00FF65A7"/>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749414-66B4-4E5B-AECE-00855FA8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28"/>
    <w:rPr>
      <w:sz w:val="24"/>
      <w:szCs w:val="24"/>
      <w:lang w:val="en-US" w:eastAsia="en-US"/>
    </w:rPr>
  </w:style>
  <w:style w:type="paragraph" w:styleId="Heading1">
    <w:name w:val="heading 1"/>
    <w:basedOn w:val="Normal"/>
    <w:next w:val="Normal"/>
    <w:link w:val="Heading1Char"/>
    <w:qFormat/>
    <w:rsid w:val="00F04A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3E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3E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600AB9"/>
    <w:pPr>
      <w:spacing w:before="100" w:beforeAutospacing="1" w:after="100" w:afterAutospacing="1"/>
      <w:outlineLvl w:val="3"/>
    </w:pPr>
    <w:rPr>
      <w:b/>
      <w:bCs/>
    </w:rPr>
  </w:style>
  <w:style w:type="paragraph" w:styleId="Heading5">
    <w:name w:val="heading 5"/>
    <w:basedOn w:val="Normal"/>
    <w:next w:val="Normal"/>
    <w:qFormat/>
    <w:rsid w:val="0051787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94664B"/>
    <w:rPr>
      <w:rFonts w:ascii="Courier New" w:eastAsia="Times New Roman" w:hAnsi="Courier New" w:cs="Courier New"/>
      <w:sz w:val="20"/>
      <w:szCs w:val="20"/>
    </w:rPr>
  </w:style>
  <w:style w:type="paragraph" w:styleId="HTMLPreformatted">
    <w:name w:val="HTML Preformatted"/>
    <w:basedOn w:val="Normal"/>
    <w:rsid w:val="00FB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sn1">
    <w:name w:val="textsn1"/>
    <w:rsid w:val="00DB7BB9"/>
    <w:rPr>
      <w:rFonts w:ascii="Verdana" w:hAnsi="Verdana" w:hint="default"/>
      <w:strike w:val="0"/>
      <w:dstrike w:val="0"/>
      <w:sz w:val="15"/>
      <w:szCs w:val="15"/>
      <w:u w:val="none"/>
      <w:effect w:val="none"/>
    </w:rPr>
  </w:style>
  <w:style w:type="character" w:styleId="Hyperlink">
    <w:name w:val="Hyperlink"/>
    <w:rsid w:val="00DB7BB9"/>
    <w:rPr>
      <w:color w:val="0000FF"/>
      <w:u w:val="single"/>
    </w:rPr>
  </w:style>
  <w:style w:type="paragraph" w:styleId="NormalWeb">
    <w:name w:val="Normal (Web)"/>
    <w:basedOn w:val="Normal"/>
    <w:uiPriority w:val="99"/>
    <w:rsid w:val="00E005B0"/>
    <w:pPr>
      <w:spacing w:before="100" w:beforeAutospacing="1" w:after="100" w:afterAutospacing="1"/>
    </w:pPr>
  </w:style>
  <w:style w:type="character" w:customStyle="1" w:styleId="murtnorm">
    <w:name w:val="murtnorm"/>
    <w:rsid w:val="00C84608"/>
    <w:rPr>
      <w:rFonts w:ascii="Century Gothic" w:hAnsi="Century Gothic" w:hint="default"/>
      <w:sz w:val="20"/>
      <w:szCs w:val="20"/>
    </w:rPr>
  </w:style>
  <w:style w:type="character" w:styleId="Strong">
    <w:name w:val="Strong"/>
    <w:qFormat/>
    <w:rsid w:val="002B2D1C"/>
    <w:rPr>
      <w:b/>
      <w:bCs/>
    </w:rPr>
  </w:style>
  <w:style w:type="table" w:styleId="TableGrid">
    <w:name w:val="Table Grid"/>
    <w:basedOn w:val="TableNormal"/>
    <w:rsid w:val="0096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1BE5"/>
    <w:pPr>
      <w:tabs>
        <w:tab w:val="center" w:pos="4320"/>
        <w:tab w:val="right" w:pos="8640"/>
      </w:tabs>
    </w:pPr>
  </w:style>
  <w:style w:type="character" w:styleId="PageNumber">
    <w:name w:val="page number"/>
    <w:basedOn w:val="DefaultParagraphFont"/>
    <w:rsid w:val="00C21BE5"/>
  </w:style>
  <w:style w:type="character" w:customStyle="1" w:styleId="bodytext1">
    <w:name w:val="bodytext1"/>
    <w:rsid w:val="000E3004"/>
    <w:rPr>
      <w:rFonts w:ascii="Verdana" w:hAnsi="Verdana" w:hint="default"/>
      <w:sz w:val="17"/>
      <w:szCs w:val="17"/>
    </w:rPr>
  </w:style>
  <w:style w:type="character" w:customStyle="1" w:styleId="Hyperlink4">
    <w:name w:val="Hyperlink4"/>
    <w:rsid w:val="009924B2"/>
    <w:rPr>
      <w:b w:val="0"/>
      <w:bCs w:val="0"/>
      <w:color w:val="700000"/>
      <w:u w:val="single"/>
    </w:rPr>
  </w:style>
  <w:style w:type="character" w:customStyle="1" w:styleId="tiny">
    <w:name w:val="tiny"/>
    <w:basedOn w:val="DefaultParagraphFont"/>
    <w:rsid w:val="00F04AA5"/>
  </w:style>
  <w:style w:type="character" w:customStyle="1" w:styleId="swspritesstar40">
    <w:name w:val="swsprite s_star_4_0"/>
    <w:basedOn w:val="DefaultParagraphFont"/>
    <w:rsid w:val="00F04AA5"/>
  </w:style>
  <w:style w:type="character" w:customStyle="1" w:styleId="swspriteschevron">
    <w:name w:val="swsprite s_chevron"/>
    <w:basedOn w:val="DefaultParagraphFont"/>
    <w:rsid w:val="00F04AA5"/>
  </w:style>
  <w:style w:type="character" w:customStyle="1" w:styleId="booktitle">
    <w:name w:val="booktitle"/>
    <w:basedOn w:val="DefaultParagraphFont"/>
    <w:rsid w:val="00F04AA5"/>
  </w:style>
  <w:style w:type="character" w:customStyle="1" w:styleId="booksubtitle">
    <w:name w:val="booksubtitle"/>
    <w:basedOn w:val="DefaultParagraphFont"/>
    <w:rsid w:val="00F04AA5"/>
  </w:style>
  <w:style w:type="character" w:customStyle="1" w:styleId="contactaddr">
    <w:name w:val="contactaddr"/>
    <w:basedOn w:val="DefaultParagraphFont"/>
    <w:rsid w:val="00D04D2D"/>
  </w:style>
  <w:style w:type="paragraph" w:styleId="BalloonText">
    <w:name w:val="Balloon Text"/>
    <w:basedOn w:val="Normal"/>
    <w:link w:val="BalloonTextChar"/>
    <w:rsid w:val="00FE7077"/>
    <w:rPr>
      <w:rFonts w:ascii="Lucida Grande" w:hAnsi="Lucida Grande" w:cs="Lucida Grande"/>
      <w:sz w:val="18"/>
      <w:szCs w:val="18"/>
    </w:rPr>
  </w:style>
  <w:style w:type="character" w:customStyle="1" w:styleId="BalloonTextChar">
    <w:name w:val="Balloon Text Char"/>
    <w:link w:val="BalloonText"/>
    <w:rsid w:val="00FE7077"/>
    <w:rPr>
      <w:rFonts w:ascii="Lucida Grande" w:hAnsi="Lucida Grande" w:cs="Lucida Grande"/>
      <w:sz w:val="18"/>
      <w:szCs w:val="18"/>
    </w:rPr>
  </w:style>
  <w:style w:type="character" w:styleId="CommentReference">
    <w:name w:val="annotation reference"/>
    <w:rsid w:val="00B97209"/>
    <w:rPr>
      <w:sz w:val="18"/>
      <w:szCs w:val="18"/>
    </w:rPr>
  </w:style>
  <w:style w:type="paragraph" w:styleId="CommentText">
    <w:name w:val="annotation text"/>
    <w:basedOn w:val="Normal"/>
    <w:link w:val="CommentTextChar"/>
    <w:rsid w:val="00B97209"/>
  </w:style>
  <w:style w:type="character" w:customStyle="1" w:styleId="CommentTextChar">
    <w:name w:val="Comment Text Char"/>
    <w:link w:val="CommentText"/>
    <w:rsid w:val="00B97209"/>
    <w:rPr>
      <w:sz w:val="24"/>
      <w:szCs w:val="24"/>
    </w:rPr>
  </w:style>
  <w:style w:type="paragraph" w:styleId="CommentSubject">
    <w:name w:val="annotation subject"/>
    <w:basedOn w:val="CommentText"/>
    <w:next w:val="CommentText"/>
    <w:link w:val="CommentSubjectChar"/>
    <w:rsid w:val="00B97209"/>
    <w:rPr>
      <w:b/>
      <w:bCs/>
      <w:sz w:val="20"/>
      <w:szCs w:val="20"/>
    </w:rPr>
  </w:style>
  <w:style w:type="character" w:customStyle="1" w:styleId="CommentSubjectChar">
    <w:name w:val="Comment Subject Char"/>
    <w:link w:val="CommentSubject"/>
    <w:rsid w:val="00B97209"/>
    <w:rPr>
      <w:b/>
      <w:bCs/>
      <w:sz w:val="24"/>
      <w:szCs w:val="24"/>
    </w:rPr>
  </w:style>
  <w:style w:type="character" w:styleId="FollowedHyperlink">
    <w:name w:val="FollowedHyperlink"/>
    <w:rsid w:val="00755724"/>
    <w:rPr>
      <w:color w:val="800080"/>
      <w:u w:val="single"/>
    </w:rPr>
  </w:style>
  <w:style w:type="paragraph" w:styleId="Revision">
    <w:name w:val="Revision"/>
    <w:hidden/>
    <w:uiPriority w:val="99"/>
    <w:semiHidden/>
    <w:rsid w:val="005859FF"/>
    <w:rPr>
      <w:sz w:val="24"/>
      <w:szCs w:val="24"/>
      <w:lang w:val="en-US" w:eastAsia="en-US"/>
    </w:rPr>
  </w:style>
  <w:style w:type="paragraph" w:styleId="ListParagraph">
    <w:name w:val="List Paragraph"/>
    <w:basedOn w:val="Normal"/>
    <w:uiPriority w:val="34"/>
    <w:qFormat/>
    <w:rsid w:val="001B3036"/>
    <w:pPr>
      <w:ind w:left="720"/>
      <w:contextualSpacing/>
    </w:pPr>
  </w:style>
  <w:style w:type="paragraph" w:styleId="Header">
    <w:name w:val="header"/>
    <w:basedOn w:val="Normal"/>
    <w:link w:val="HeaderChar"/>
    <w:unhideWhenUsed/>
    <w:rsid w:val="00CD55BF"/>
    <w:pPr>
      <w:tabs>
        <w:tab w:val="center" w:pos="4680"/>
        <w:tab w:val="right" w:pos="9360"/>
      </w:tabs>
    </w:pPr>
  </w:style>
  <w:style w:type="character" w:customStyle="1" w:styleId="HeaderChar">
    <w:name w:val="Header Char"/>
    <w:basedOn w:val="DefaultParagraphFont"/>
    <w:link w:val="Header"/>
    <w:rsid w:val="00CD55BF"/>
    <w:rPr>
      <w:sz w:val="24"/>
      <w:szCs w:val="24"/>
      <w:lang w:val="en-US" w:eastAsia="en-US"/>
    </w:rPr>
  </w:style>
  <w:style w:type="paragraph" w:customStyle="1" w:styleId="ReadingsinSchedule">
    <w:name w:val="Readings in Schedule"/>
    <w:basedOn w:val="Normal"/>
    <w:link w:val="ReadingsinScheduleChar"/>
    <w:qFormat/>
    <w:rsid w:val="00790792"/>
    <w:pPr>
      <w:ind w:left="342" w:hanging="342"/>
    </w:pPr>
    <w:rPr>
      <w:rFonts w:asciiTheme="majorHAnsi" w:hAnsiTheme="majorHAnsi"/>
      <w:sz w:val="21"/>
      <w:szCs w:val="21"/>
    </w:rPr>
  </w:style>
  <w:style w:type="character" w:customStyle="1" w:styleId="ReadingsinScheduleChar">
    <w:name w:val="Readings in Schedule Char"/>
    <w:basedOn w:val="DefaultParagraphFont"/>
    <w:link w:val="ReadingsinSchedule"/>
    <w:rsid w:val="00790792"/>
    <w:rPr>
      <w:rFonts w:asciiTheme="majorHAnsi" w:hAnsiTheme="majorHAnsi"/>
      <w:sz w:val="21"/>
      <w:szCs w:val="21"/>
      <w:lang w:val="en-US" w:eastAsia="en-US"/>
    </w:rPr>
  </w:style>
  <w:style w:type="character" w:customStyle="1" w:styleId="Heading1Char">
    <w:name w:val="Heading 1 Char"/>
    <w:basedOn w:val="DefaultParagraphFont"/>
    <w:link w:val="Heading1"/>
    <w:rsid w:val="00C67C57"/>
    <w:rPr>
      <w:rFonts w:ascii="Arial" w:hAnsi="Arial" w:cs="Arial"/>
      <w:b/>
      <w:bCs/>
      <w:kern w:val="32"/>
      <w:sz w:val="32"/>
      <w:szCs w:val="32"/>
      <w:lang w:val="en-US" w:eastAsia="en-US"/>
    </w:rPr>
  </w:style>
  <w:style w:type="character" w:customStyle="1" w:styleId="Heading2Char">
    <w:name w:val="Heading 2 Char"/>
    <w:basedOn w:val="DefaultParagraphFont"/>
    <w:link w:val="Heading2"/>
    <w:semiHidden/>
    <w:rsid w:val="00B13E5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B13E59"/>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01">
      <w:bodyDiv w:val="1"/>
      <w:marLeft w:val="0"/>
      <w:marRight w:val="0"/>
      <w:marTop w:val="0"/>
      <w:marBottom w:val="0"/>
      <w:divBdr>
        <w:top w:val="none" w:sz="0" w:space="0" w:color="auto"/>
        <w:left w:val="none" w:sz="0" w:space="0" w:color="auto"/>
        <w:bottom w:val="none" w:sz="0" w:space="0" w:color="auto"/>
        <w:right w:val="none" w:sz="0" w:space="0" w:color="auto"/>
      </w:divBdr>
    </w:div>
    <w:div w:id="126554134">
      <w:bodyDiv w:val="1"/>
      <w:marLeft w:val="0"/>
      <w:marRight w:val="0"/>
      <w:marTop w:val="0"/>
      <w:marBottom w:val="0"/>
      <w:divBdr>
        <w:top w:val="none" w:sz="0" w:space="0" w:color="auto"/>
        <w:left w:val="none" w:sz="0" w:space="0" w:color="auto"/>
        <w:bottom w:val="none" w:sz="0" w:space="0" w:color="auto"/>
        <w:right w:val="none" w:sz="0" w:space="0" w:color="auto"/>
      </w:divBdr>
    </w:div>
    <w:div w:id="177698457">
      <w:bodyDiv w:val="1"/>
      <w:marLeft w:val="0"/>
      <w:marRight w:val="0"/>
      <w:marTop w:val="0"/>
      <w:marBottom w:val="0"/>
      <w:divBdr>
        <w:top w:val="none" w:sz="0" w:space="0" w:color="auto"/>
        <w:left w:val="none" w:sz="0" w:space="0" w:color="auto"/>
        <w:bottom w:val="none" w:sz="0" w:space="0" w:color="auto"/>
        <w:right w:val="none" w:sz="0" w:space="0" w:color="auto"/>
      </w:divBdr>
    </w:div>
    <w:div w:id="199561206">
      <w:bodyDiv w:val="1"/>
      <w:marLeft w:val="0"/>
      <w:marRight w:val="0"/>
      <w:marTop w:val="0"/>
      <w:marBottom w:val="0"/>
      <w:divBdr>
        <w:top w:val="none" w:sz="0" w:space="0" w:color="auto"/>
        <w:left w:val="none" w:sz="0" w:space="0" w:color="auto"/>
        <w:bottom w:val="none" w:sz="0" w:space="0" w:color="auto"/>
        <w:right w:val="none" w:sz="0" w:space="0" w:color="auto"/>
      </w:divBdr>
    </w:div>
    <w:div w:id="247471039">
      <w:bodyDiv w:val="1"/>
      <w:marLeft w:val="0"/>
      <w:marRight w:val="0"/>
      <w:marTop w:val="0"/>
      <w:marBottom w:val="0"/>
      <w:divBdr>
        <w:top w:val="none" w:sz="0" w:space="0" w:color="auto"/>
        <w:left w:val="none" w:sz="0" w:space="0" w:color="auto"/>
        <w:bottom w:val="none" w:sz="0" w:space="0" w:color="auto"/>
        <w:right w:val="none" w:sz="0" w:space="0" w:color="auto"/>
      </w:divBdr>
    </w:div>
    <w:div w:id="254292160">
      <w:bodyDiv w:val="1"/>
      <w:marLeft w:val="0"/>
      <w:marRight w:val="0"/>
      <w:marTop w:val="0"/>
      <w:marBottom w:val="0"/>
      <w:divBdr>
        <w:top w:val="none" w:sz="0" w:space="0" w:color="auto"/>
        <w:left w:val="none" w:sz="0" w:space="0" w:color="auto"/>
        <w:bottom w:val="none" w:sz="0" w:space="0" w:color="auto"/>
        <w:right w:val="none" w:sz="0" w:space="0" w:color="auto"/>
      </w:divBdr>
    </w:div>
    <w:div w:id="362436769">
      <w:bodyDiv w:val="1"/>
      <w:marLeft w:val="0"/>
      <w:marRight w:val="0"/>
      <w:marTop w:val="0"/>
      <w:marBottom w:val="0"/>
      <w:divBdr>
        <w:top w:val="none" w:sz="0" w:space="0" w:color="auto"/>
        <w:left w:val="none" w:sz="0" w:space="0" w:color="auto"/>
        <w:bottom w:val="none" w:sz="0" w:space="0" w:color="auto"/>
        <w:right w:val="none" w:sz="0" w:space="0" w:color="auto"/>
      </w:divBdr>
      <w:divsChild>
        <w:div w:id="1053846455">
          <w:marLeft w:val="0"/>
          <w:marRight w:val="0"/>
          <w:marTop w:val="0"/>
          <w:marBottom w:val="0"/>
          <w:divBdr>
            <w:top w:val="none" w:sz="0" w:space="0" w:color="auto"/>
            <w:left w:val="none" w:sz="0" w:space="0" w:color="auto"/>
            <w:bottom w:val="none" w:sz="0" w:space="0" w:color="auto"/>
            <w:right w:val="none" w:sz="0" w:space="0" w:color="auto"/>
          </w:divBdr>
        </w:div>
        <w:div w:id="1584752908">
          <w:marLeft w:val="0"/>
          <w:marRight w:val="0"/>
          <w:marTop w:val="0"/>
          <w:marBottom w:val="0"/>
          <w:divBdr>
            <w:top w:val="none" w:sz="0" w:space="0" w:color="auto"/>
            <w:left w:val="none" w:sz="0" w:space="0" w:color="auto"/>
            <w:bottom w:val="none" w:sz="0" w:space="0" w:color="auto"/>
            <w:right w:val="none" w:sz="0" w:space="0" w:color="auto"/>
          </w:divBdr>
          <w:divsChild>
            <w:div w:id="1928686769">
              <w:marLeft w:val="0"/>
              <w:marRight w:val="0"/>
              <w:marTop w:val="0"/>
              <w:marBottom w:val="0"/>
              <w:divBdr>
                <w:top w:val="none" w:sz="0" w:space="0" w:color="auto"/>
                <w:left w:val="none" w:sz="0" w:space="0" w:color="auto"/>
                <w:bottom w:val="none" w:sz="0" w:space="0" w:color="auto"/>
                <w:right w:val="none" w:sz="0" w:space="0" w:color="auto"/>
              </w:divBdr>
              <w:divsChild>
                <w:div w:id="18862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3841">
      <w:bodyDiv w:val="1"/>
      <w:marLeft w:val="0"/>
      <w:marRight w:val="0"/>
      <w:marTop w:val="0"/>
      <w:marBottom w:val="0"/>
      <w:divBdr>
        <w:top w:val="none" w:sz="0" w:space="0" w:color="auto"/>
        <w:left w:val="none" w:sz="0" w:space="0" w:color="auto"/>
        <w:bottom w:val="none" w:sz="0" w:space="0" w:color="auto"/>
        <w:right w:val="none" w:sz="0" w:space="0" w:color="auto"/>
      </w:divBdr>
    </w:div>
    <w:div w:id="402027400">
      <w:bodyDiv w:val="1"/>
      <w:marLeft w:val="0"/>
      <w:marRight w:val="0"/>
      <w:marTop w:val="0"/>
      <w:marBottom w:val="0"/>
      <w:divBdr>
        <w:top w:val="none" w:sz="0" w:space="0" w:color="auto"/>
        <w:left w:val="none" w:sz="0" w:space="0" w:color="auto"/>
        <w:bottom w:val="none" w:sz="0" w:space="0" w:color="auto"/>
        <w:right w:val="none" w:sz="0" w:space="0" w:color="auto"/>
      </w:divBdr>
    </w:div>
    <w:div w:id="547840305">
      <w:bodyDiv w:val="1"/>
      <w:marLeft w:val="0"/>
      <w:marRight w:val="0"/>
      <w:marTop w:val="0"/>
      <w:marBottom w:val="0"/>
      <w:divBdr>
        <w:top w:val="none" w:sz="0" w:space="0" w:color="auto"/>
        <w:left w:val="none" w:sz="0" w:space="0" w:color="auto"/>
        <w:bottom w:val="none" w:sz="0" w:space="0" w:color="auto"/>
        <w:right w:val="none" w:sz="0" w:space="0" w:color="auto"/>
      </w:divBdr>
      <w:divsChild>
        <w:div w:id="2011256302">
          <w:marLeft w:val="0"/>
          <w:marRight w:val="0"/>
          <w:marTop w:val="0"/>
          <w:marBottom w:val="0"/>
          <w:divBdr>
            <w:top w:val="none" w:sz="0" w:space="0" w:color="auto"/>
            <w:left w:val="none" w:sz="0" w:space="0" w:color="auto"/>
            <w:bottom w:val="none" w:sz="0" w:space="0" w:color="auto"/>
            <w:right w:val="none" w:sz="0" w:space="0" w:color="auto"/>
          </w:divBdr>
          <w:divsChild>
            <w:div w:id="19865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247">
      <w:bodyDiv w:val="1"/>
      <w:marLeft w:val="0"/>
      <w:marRight w:val="0"/>
      <w:marTop w:val="0"/>
      <w:marBottom w:val="0"/>
      <w:divBdr>
        <w:top w:val="none" w:sz="0" w:space="0" w:color="auto"/>
        <w:left w:val="none" w:sz="0" w:space="0" w:color="auto"/>
        <w:bottom w:val="none" w:sz="0" w:space="0" w:color="auto"/>
        <w:right w:val="none" w:sz="0" w:space="0" w:color="auto"/>
      </w:divBdr>
      <w:divsChild>
        <w:div w:id="547377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458622">
      <w:bodyDiv w:val="1"/>
      <w:marLeft w:val="0"/>
      <w:marRight w:val="0"/>
      <w:marTop w:val="0"/>
      <w:marBottom w:val="0"/>
      <w:divBdr>
        <w:top w:val="none" w:sz="0" w:space="0" w:color="auto"/>
        <w:left w:val="none" w:sz="0" w:space="0" w:color="auto"/>
        <w:bottom w:val="none" w:sz="0" w:space="0" w:color="auto"/>
        <w:right w:val="none" w:sz="0" w:space="0" w:color="auto"/>
      </w:divBdr>
      <w:divsChild>
        <w:div w:id="1190266972">
          <w:marLeft w:val="0"/>
          <w:marRight w:val="0"/>
          <w:marTop w:val="0"/>
          <w:marBottom w:val="23"/>
          <w:divBdr>
            <w:top w:val="single" w:sz="4" w:space="6" w:color="D5CDB7"/>
            <w:left w:val="single" w:sz="4" w:space="6" w:color="D5CDB7"/>
            <w:bottom w:val="single" w:sz="4" w:space="6" w:color="D5CDB7"/>
            <w:right w:val="single" w:sz="4" w:space="6" w:color="D5CDB7"/>
          </w:divBdr>
        </w:div>
      </w:divsChild>
    </w:div>
    <w:div w:id="96824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56279">
          <w:marLeft w:val="0"/>
          <w:marRight w:val="0"/>
          <w:marTop w:val="0"/>
          <w:marBottom w:val="0"/>
          <w:divBdr>
            <w:top w:val="none" w:sz="0" w:space="0" w:color="auto"/>
            <w:left w:val="none" w:sz="0" w:space="31" w:color="auto"/>
            <w:bottom w:val="none" w:sz="0" w:space="12" w:color="auto"/>
            <w:right w:val="none" w:sz="0" w:space="0" w:color="auto"/>
          </w:divBdr>
          <w:divsChild>
            <w:div w:id="256980825">
              <w:marLeft w:val="0"/>
              <w:marRight w:val="0"/>
              <w:marTop w:val="0"/>
              <w:marBottom w:val="230"/>
              <w:divBdr>
                <w:top w:val="none" w:sz="0" w:space="0" w:color="auto"/>
                <w:left w:val="none" w:sz="0" w:space="31" w:color="auto"/>
                <w:bottom w:val="none" w:sz="0" w:space="12" w:color="auto"/>
                <w:right w:val="none" w:sz="0" w:space="0" w:color="auto"/>
              </w:divBdr>
            </w:div>
          </w:divsChild>
        </w:div>
      </w:divsChild>
    </w:div>
    <w:div w:id="1002009191">
      <w:bodyDiv w:val="1"/>
      <w:marLeft w:val="0"/>
      <w:marRight w:val="0"/>
      <w:marTop w:val="0"/>
      <w:marBottom w:val="0"/>
      <w:divBdr>
        <w:top w:val="none" w:sz="0" w:space="0" w:color="auto"/>
        <w:left w:val="none" w:sz="0" w:space="0" w:color="auto"/>
        <w:bottom w:val="none" w:sz="0" w:space="0" w:color="auto"/>
        <w:right w:val="none" w:sz="0" w:space="0" w:color="auto"/>
      </w:divBdr>
    </w:div>
    <w:div w:id="1242136063">
      <w:bodyDiv w:val="1"/>
      <w:marLeft w:val="0"/>
      <w:marRight w:val="0"/>
      <w:marTop w:val="0"/>
      <w:marBottom w:val="0"/>
      <w:divBdr>
        <w:top w:val="none" w:sz="0" w:space="0" w:color="auto"/>
        <w:left w:val="none" w:sz="0" w:space="0" w:color="auto"/>
        <w:bottom w:val="none" w:sz="0" w:space="0" w:color="auto"/>
        <w:right w:val="none" w:sz="0" w:space="0" w:color="auto"/>
      </w:divBdr>
    </w:div>
    <w:div w:id="1362245379">
      <w:bodyDiv w:val="1"/>
      <w:marLeft w:val="0"/>
      <w:marRight w:val="0"/>
      <w:marTop w:val="0"/>
      <w:marBottom w:val="0"/>
      <w:divBdr>
        <w:top w:val="none" w:sz="0" w:space="0" w:color="auto"/>
        <w:left w:val="none" w:sz="0" w:space="0" w:color="auto"/>
        <w:bottom w:val="none" w:sz="0" w:space="0" w:color="auto"/>
        <w:right w:val="none" w:sz="0" w:space="0" w:color="auto"/>
      </w:divBdr>
    </w:div>
    <w:div w:id="1496874743">
      <w:bodyDiv w:val="1"/>
      <w:marLeft w:val="0"/>
      <w:marRight w:val="0"/>
      <w:marTop w:val="0"/>
      <w:marBottom w:val="0"/>
      <w:divBdr>
        <w:top w:val="none" w:sz="0" w:space="0" w:color="auto"/>
        <w:left w:val="none" w:sz="0" w:space="0" w:color="auto"/>
        <w:bottom w:val="none" w:sz="0" w:space="0" w:color="auto"/>
        <w:right w:val="none" w:sz="0" w:space="0" w:color="auto"/>
      </w:divBdr>
      <w:divsChild>
        <w:div w:id="851183365">
          <w:marLeft w:val="0"/>
          <w:marRight w:val="0"/>
          <w:marTop w:val="0"/>
          <w:marBottom w:val="0"/>
          <w:divBdr>
            <w:top w:val="none" w:sz="0" w:space="0" w:color="auto"/>
            <w:left w:val="none" w:sz="0" w:space="31" w:color="auto"/>
            <w:bottom w:val="none" w:sz="0" w:space="12" w:color="auto"/>
            <w:right w:val="none" w:sz="0" w:space="0" w:color="auto"/>
          </w:divBdr>
          <w:divsChild>
            <w:div w:id="844827997">
              <w:marLeft w:val="0"/>
              <w:marRight w:val="0"/>
              <w:marTop w:val="0"/>
              <w:marBottom w:val="230"/>
              <w:divBdr>
                <w:top w:val="none" w:sz="0" w:space="0" w:color="auto"/>
                <w:left w:val="none" w:sz="0" w:space="31" w:color="auto"/>
                <w:bottom w:val="none" w:sz="0" w:space="12" w:color="auto"/>
                <w:right w:val="none" w:sz="0" w:space="0" w:color="auto"/>
              </w:divBdr>
            </w:div>
          </w:divsChild>
        </w:div>
      </w:divsChild>
    </w:div>
    <w:div w:id="1518617111">
      <w:bodyDiv w:val="1"/>
      <w:marLeft w:val="0"/>
      <w:marRight w:val="0"/>
      <w:marTop w:val="0"/>
      <w:marBottom w:val="0"/>
      <w:divBdr>
        <w:top w:val="none" w:sz="0" w:space="0" w:color="auto"/>
        <w:left w:val="none" w:sz="0" w:space="0" w:color="auto"/>
        <w:bottom w:val="none" w:sz="0" w:space="0" w:color="auto"/>
        <w:right w:val="none" w:sz="0" w:space="0" w:color="auto"/>
      </w:divBdr>
      <w:divsChild>
        <w:div w:id="64608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13744">
      <w:bodyDiv w:val="1"/>
      <w:marLeft w:val="0"/>
      <w:marRight w:val="0"/>
      <w:marTop w:val="0"/>
      <w:marBottom w:val="0"/>
      <w:divBdr>
        <w:top w:val="none" w:sz="0" w:space="0" w:color="auto"/>
        <w:left w:val="none" w:sz="0" w:space="0" w:color="auto"/>
        <w:bottom w:val="none" w:sz="0" w:space="0" w:color="auto"/>
        <w:right w:val="none" w:sz="0" w:space="0" w:color="auto"/>
      </w:divBdr>
    </w:div>
    <w:div w:id="1682855912">
      <w:bodyDiv w:val="1"/>
      <w:marLeft w:val="0"/>
      <w:marRight w:val="0"/>
      <w:marTop w:val="0"/>
      <w:marBottom w:val="0"/>
      <w:divBdr>
        <w:top w:val="none" w:sz="0" w:space="0" w:color="auto"/>
        <w:left w:val="none" w:sz="0" w:space="0" w:color="auto"/>
        <w:bottom w:val="none" w:sz="0" w:space="0" w:color="auto"/>
        <w:right w:val="none" w:sz="0" w:space="0" w:color="auto"/>
      </w:divBdr>
      <w:divsChild>
        <w:div w:id="105807590">
          <w:marLeft w:val="0"/>
          <w:marRight w:val="0"/>
          <w:marTop w:val="0"/>
          <w:marBottom w:val="0"/>
          <w:divBdr>
            <w:top w:val="none" w:sz="0" w:space="0" w:color="auto"/>
            <w:left w:val="none" w:sz="0" w:space="0" w:color="auto"/>
            <w:bottom w:val="none" w:sz="0" w:space="0" w:color="auto"/>
            <w:right w:val="none" w:sz="0" w:space="0" w:color="auto"/>
          </w:divBdr>
        </w:div>
        <w:div w:id="191964035">
          <w:marLeft w:val="0"/>
          <w:marRight w:val="0"/>
          <w:marTop w:val="0"/>
          <w:marBottom w:val="0"/>
          <w:divBdr>
            <w:top w:val="none" w:sz="0" w:space="0" w:color="auto"/>
            <w:left w:val="none" w:sz="0" w:space="0" w:color="auto"/>
            <w:bottom w:val="none" w:sz="0" w:space="0" w:color="auto"/>
            <w:right w:val="none" w:sz="0" w:space="0" w:color="auto"/>
          </w:divBdr>
        </w:div>
        <w:div w:id="444468998">
          <w:marLeft w:val="0"/>
          <w:marRight w:val="0"/>
          <w:marTop w:val="0"/>
          <w:marBottom w:val="0"/>
          <w:divBdr>
            <w:top w:val="none" w:sz="0" w:space="0" w:color="auto"/>
            <w:left w:val="none" w:sz="0" w:space="0" w:color="auto"/>
            <w:bottom w:val="none" w:sz="0" w:space="0" w:color="auto"/>
            <w:right w:val="none" w:sz="0" w:space="0" w:color="auto"/>
          </w:divBdr>
        </w:div>
        <w:div w:id="615868450">
          <w:marLeft w:val="0"/>
          <w:marRight w:val="0"/>
          <w:marTop w:val="0"/>
          <w:marBottom w:val="0"/>
          <w:divBdr>
            <w:top w:val="none" w:sz="0" w:space="0" w:color="auto"/>
            <w:left w:val="none" w:sz="0" w:space="0" w:color="auto"/>
            <w:bottom w:val="none" w:sz="0" w:space="0" w:color="auto"/>
            <w:right w:val="none" w:sz="0" w:space="0" w:color="auto"/>
          </w:divBdr>
        </w:div>
        <w:div w:id="756748489">
          <w:marLeft w:val="0"/>
          <w:marRight w:val="0"/>
          <w:marTop w:val="0"/>
          <w:marBottom w:val="0"/>
          <w:divBdr>
            <w:top w:val="none" w:sz="0" w:space="0" w:color="auto"/>
            <w:left w:val="none" w:sz="0" w:space="0" w:color="auto"/>
            <w:bottom w:val="none" w:sz="0" w:space="0" w:color="auto"/>
            <w:right w:val="none" w:sz="0" w:space="0" w:color="auto"/>
          </w:divBdr>
        </w:div>
        <w:div w:id="1477260189">
          <w:marLeft w:val="0"/>
          <w:marRight w:val="0"/>
          <w:marTop w:val="0"/>
          <w:marBottom w:val="0"/>
          <w:divBdr>
            <w:top w:val="none" w:sz="0" w:space="0" w:color="auto"/>
            <w:left w:val="none" w:sz="0" w:space="0" w:color="auto"/>
            <w:bottom w:val="none" w:sz="0" w:space="0" w:color="auto"/>
            <w:right w:val="none" w:sz="0" w:space="0" w:color="auto"/>
          </w:divBdr>
        </w:div>
        <w:div w:id="1777945786">
          <w:marLeft w:val="0"/>
          <w:marRight w:val="0"/>
          <w:marTop w:val="0"/>
          <w:marBottom w:val="0"/>
          <w:divBdr>
            <w:top w:val="none" w:sz="0" w:space="0" w:color="auto"/>
            <w:left w:val="none" w:sz="0" w:space="0" w:color="auto"/>
            <w:bottom w:val="none" w:sz="0" w:space="0" w:color="auto"/>
            <w:right w:val="none" w:sz="0" w:space="0" w:color="auto"/>
          </w:divBdr>
        </w:div>
        <w:div w:id="1880315371">
          <w:marLeft w:val="0"/>
          <w:marRight w:val="0"/>
          <w:marTop w:val="0"/>
          <w:marBottom w:val="0"/>
          <w:divBdr>
            <w:top w:val="none" w:sz="0" w:space="0" w:color="auto"/>
            <w:left w:val="none" w:sz="0" w:space="0" w:color="auto"/>
            <w:bottom w:val="none" w:sz="0" w:space="0" w:color="auto"/>
            <w:right w:val="none" w:sz="0" w:space="0" w:color="auto"/>
          </w:divBdr>
        </w:div>
      </w:divsChild>
    </w:div>
    <w:div w:id="1792507342">
      <w:bodyDiv w:val="1"/>
      <w:marLeft w:val="0"/>
      <w:marRight w:val="0"/>
      <w:marTop w:val="0"/>
      <w:marBottom w:val="0"/>
      <w:divBdr>
        <w:top w:val="none" w:sz="0" w:space="0" w:color="auto"/>
        <w:left w:val="none" w:sz="0" w:space="0" w:color="auto"/>
        <w:bottom w:val="none" w:sz="0" w:space="0" w:color="auto"/>
        <w:right w:val="none" w:sz="0" w:space="0" w:color="auto"/>
      </w:divBdr>
    </w:div>
    <w:div w:id="1862550915">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994070" TargetMode="External"/><Relationship Id="rId13" Type="http://schemas.openxmlformats.org/officeDocument/2006/relationships/hyperlink" Target="https://depts.washington.edu/grading/pdf/AcademicResponsibili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etchup.com/download" TargetMode="External"/><Relationship Id="rId17" Type="http://schemas.openxmlformats.org/officeDocument/2006/relationships/hyperlink" Target="http://www.seattle.gov/dpd/cs/groups/pan/@pan/documents/web_informational/dpds021898.pdf" TargetMode="External"/><Relationship Id="rId2" Type="http://schemas.openxmlformats.org/officeDocument/2006/relationships/numbering" Target="numbering.xml"/><Relationship Id="rId16" Type="http://schemas.openxmlformats.org/officeDocument/2006/relationships/hyperlink" Target="http://crosscut.com/2012/08/seattle-needs-grid-olmsted-parks-boulev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i.com/industries/apps/education/offers/promo/index.cfm" TargetMode="External"/><Relationship Id="rId5" Type="http://schemas.openxmlformats.org/officeDocument/2006/relationships/webSettings" Target="webSettings.xml"/><Relationship Id="rId15" Type="http://schemas.openxmlformats.org/officeDocument/2006/relationships/hyperlink" Target="https://www.lincolninst.edu/pubs/dl/2072_1459_AUE_Web_Chapter.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ncolninst.edu/subcenters/atlas-urban-expa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C98E-EEFF-47F3-A82A-32C5AD3F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2398</Words>
  <Characters>13309</Characters>
  <Application>Microsoft Office Word</Application>
  <DocSecurity>0</DocSecurity>
  <Lines>1109</Lines>
  <Paragraphs>604</Paragraphs>
  <ScaleCrop>false</ScaleCrop>
  <HeadingPairs>
    <vt:vector size="2" baseType="variant">
      <vt:variant>
        <vt:lpstr>Title</vt:lpstr>
      </vt:variant>
      <vt:variant>
        <vt:i4>1</vt:i4>
      </vt:variant>
    </vt:vector>
  </HeadingPairs>
  <TitlesOfParts>
    <vt:vector size="1" baseType="lpstr">
      <vt:lpstr>Manish Chalana</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Manish Chalana</dc:title>
  <dc:creator>Chungho Kim</dc:creator>
  <cp:lastModifiedBy>Chung H. Kim</cp:lastModifiedBy>
  <cp:revision>43</cp:revision>
  <cp:lastPrinted>2015-09-30T00:25:00Z</cp:lastPrinted>
  <dcterms:created xsi:type="dcterms:W3CDTF">2015-11-01T21:04:00Z</dcterms:created>
  <dcterms:modified xsi:type="dcterms:W3CDTF">2015-11-17T07:00:00Z</dcterms:modified>
</cp:coreProperties>
</file>