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5CA80" w14:textId="77777777" w:rsidR="00110268" w:rsidRDefault="00110268">
      <w:pPr>
        <w:sectPr w:rsidR="00110268">
          <w:type w:val="continuous"/>
          <w:pgSz w:w="12240" w:h="15840"/>
          <w:pgMar w:top="1741" w:right="1134" w:bottom="1691" w:left="1134" w:header="1134" w:footer="1134" w:gutter="0"/>
          <w:cols w:space="720"/>
          <w:formProt w:val="0"/>
        </w:sectPr>
      </w:pPr>
    </w:p>
    <w:p w14:paraId="0DD68372" w14:textId="77777777" w:rsidR="00110268" w:rsidRDefault="00D31D17">
      <w:pPr>
        <w:pStyle w:val="Header"/>
        <w:spacing w:after="29"/>
        <w:jc w:val="center"/>
        <w:rPr>
          <w:rFonts w:ascii="Linux Biolinum O" w:hAnsi="Linux Biolinum O"/>
          <w:b/>
          <w:bCs/>
          <w:sz w:val="28"/>
          <w:szCs w:val="28"/>
        </w:rPr>
      </w:pPr>
      <w:r>
        <w:rPr>
          <w:rFonts w:ascii="Linux Biolinum O" w:hAnsi="Linux Biolinum O"/>
          <w:b/>
          <w:bCs/>
          <w:sz w:val="28"/>
          <w:szCs w:val="28"/>
        </w:rPr>
        <w:lastRenderedPageBreak/>
        <w:t>URBDP 422: Urban and Regional Geospatial Analysis</w:t>
      </w:r>
    </w:p>
    <w:p w14:paraId="797D51F3" w14:textId="77777777" w:rsidR="00110268" w:rsidRDefault="00D31D17">
      <w:pPr>
        <w:pStyle w:val="TextBody"/>
        <w:spacing w:after="29"/>
        <w:jc w:val="center"/>
        <w:rPr>
          <w:rFonts w:ascii="Linux Biolinum O" w:hAnsi="Linux Biolinum O"/>
          <w:sz w:val="28"/>
          <w:szCs w:val="28"/>
        </w:rPr>
      </w:pPr>
      <w:r>
        <w:rPr>
          <w:rFonts w:ascii="Linux Biolinum O" w:hAnsi="Linux Biolinum O"/>
          <w:sz w:val="28"/>
          <w:szCs w:val="28"/>
        </w:rPr>
        <w:t>Department of Urban Design and Planning</w:t>
      </w:r>
    </w:p>
    <w:p w14:paraId="57BDD78E" w14:textId="77777777" w:rsidR="00110268" w:rsidRDefault="00D31D17">
      <w:pPr>
        <w:pStyle w:val="TextBody"/>
        <w:spacing w:after="29"/>
        <w:jc w:val="center"/>
        <w:rPr>
          <w:rFonts w:ascii="Linux Biolinum O" w:hAnsi="Linux Biolinum O"/>
          <w:sz w:val="28"/>
          <w:szCs w:val="28"/>
        </w:rPr>
      </w:pPr>
      <w:r>
        <w:rPr>
          <w:rFonts w:ascii="Linux Biolinum O" w:hAnsi="Linux Biolinum O"/>
          <w:sz w:val="28"/>
          <w:szCs w:val="28"/>
        </w:rPr>
        <w:t>Winter 2015</w:t>
      </w:r>
    </w:p>
    <w:p w14:paraId="29033B3A" w14:textId="77777777" w:rsidR="00110268" w:rsidRDefault="00D31D17">
      <w:pPr>
        <w:pStyle w:val="TextBody"/>
        <w:spacing w:after="29"/>
        <w:jc w:val="center"/>
        <w:rPr>
          <w:rFonts w:ascii="Linux Biolinum O" w:hAnsi="Linux Biolinum O"/>
          <w:sz w:val="28"/>
          <w:szCs w:val="28"/>
        </w:rPr>
      </w:pPr>
      <w:r>
        <w:rPr>
          <w:rFonts w:ascii="Linux Biolinum O" w:hAnsi="Linux Biolinum O"/>
          <w:b/>
          <w:bCs/>
          <w:sz w:val="28"/>
          <w:szCs w:val="28"/>
        </w:rPr>
        <w:t>Class Meetings:</w:t>
      </w:r>
      <w:r>
        <w:rPr>
          <w:rFonts w:ascii="Linux Biolinum O" w:hAnsi="Linux Biolinum O"/>
          <w:sz w:val="28"/>
          <w:szCs w:val="28"/>
        </w:rPr>
        <w:t xml:space="preserve"> Tuesday &amp; Thursday 8:30 - 9:20 am; Gould 007F (CM Lab) </w:t>
      </w:r>
    </w:p>
    <w:p w14:paraId="7C03F556" w14:textId="77777777" w:rsidR="00110268" w:rsidRDefault="00D31D17">
      <w:pPr>
        <w:pStyle w:val="TextBody"/>
        <w:spacing w:after="29"/>
        <w:jc w:val="center"/>
        <w:rPr>
          <w:rFonts w:ascii="Linux Biolinum O" w:hAnsi="Linux Biolinum O"/>
          <w:sz w:val="28"/>
          <w:szCs w:val="28"/>
        </w:rPr>
      </w:pPr>
      <w:r>
        <w:rPr>
          <w:rFonts w:ascii="Linux Biolinum O" w:hAnsi="Linux Biolinum O"/>
          <w:b/>
          <w:bCs/>
          <w:sz w:val="28"/>
          <w:szCs w:val="28"/>
        </w:rPr>
        <w:t>Lab session:</w:t>
      </w:r>
      <w:r>
        <w:rPr>
          <w:rFonts w:ascii="Linux Biolinum O" w:hAnsi="Linux Biolinum O"/>
          <w:sz w:val="28"/>
          <w:szCs w:val="28"/>
        </w:rPr>
        <w:t xml:space="preserve"> Tuesday &amp;</w:t>
      </w:r>
      <w:r>
        <w:rPr>
          <w:rFonts w:ascii="Linux Biolinum O" w:hAnsi="Linux Biolinum O"/>
          <w:sz w:val="28"/>
          <w:szCs w:val="28"/>
        </w:rPr>
        <w:t xml:space="preserve"> Thursday 9:30 - 10:20 am; Gould 007F (CM Lab) </w:t>
      </w:r>
    </w:p>
    <w:p w14:paraId="3EE7D935" w14:textId="77777777" w:rsidR="00110268" w:rsidRDefault="00D31D17">
      <w:pPr>
        <w:pStyle w:val="TextBody"/>
        <w:spacing w:after="29"/>
        <w:jc w:val="center"/>
        <w:rPr>
          <w:rStyle w:val="InternetLink"/>
          <w:rFonts w:ascii="Linux Biolinum O" w:hAnsi="Linux Biolinum O"/>
          <w:sz w:val="28"/>
          <w:szCs w:val="28"/>
        </w:rPr>
      </w:pPr>
      <w:r>
        <w:rPr>
          <w:rFonts w:ascii="Linux Biolinum O" w:hAnsi="Linux Biolinum O"/>
          <w:sz w:val="28"/>
          <w:szCs w:val="28"/>
        </w:rPr>
        <w:t xml:space="preserve">Website: </w:t>
      </w:r>
      <w:hyperlink r:id="rId6">
        <w:r>
          <w:rPr>
            <w:rStyle w:val="InternetLink"/>
            <w:rFonts w:ascii="Linux Biolinum O" w:hAnsi="Linux Biolinum O"/>
            <w:sz w:val="28"/>
            <w:szCs w:val="28"/>
          </w:rPr>
          <w:t>https://canvas.uw.edu/courses/950854</w:t>
        </w:r>
      </w:hyperlink>
    </w:p>
    <w:tbl>
      <w:tblPr>
        <w:tblW w:w="997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firstRow="1" w:lastRow="0" w:firstColumn="1" w:lastColumn="0" w:noHBand="0" w:noVBand="1"/>
      </w:tblPr>
      <w:tblGrid>
        <w:gridCol w:w="4985"/>
        <w:gridCol w:w="4987"/>
      </w:tblGrid>
      <w:tr w:rsidR="00110268" w14:paraId="10A6D6A7" w14:textId="77777777">
        <w:tc>
          <w:tcPr>
            <w:tcW w:w="4985" w:type="dxa"/>
            <w:tcBorders>
              <w:top w:val="single" w:sz="2" w:space="0" w:color="000000"/>
              <w:left w:val="single" w:sz="2" w:space="0" w:color="000000"/>
              <w:bottom w:val="single" w:sz="2" w:space="0" w:color="000000"/>
              <w:right w:val="nil"/>
            </w:tcBorders>
            <w:shd w:val="clear" w:color="auto" w:fill="auto"/>
            <w:tcMar>
              <w:left w:w="54" w:type="dxa"/>
            </w:tcMar>
          </w:tcPr>
          <w:p w14:paraId="5F848E8F" w14:textId="77777777" w:rsidR="00110268" w:rsidRDefault="00D31D17">
            <w:pPr>
              <w:pStyle w:val="TextBody"/>
              <w:spacing w:after="29"/>
            </w:pPr>
            <w:r>
              <w:t>Instructor: Matt Patterson, Gould 432,</w:t>
            </w:r>
          </w:p>
          <w:p w14:paraId="7B5DE8A6" w14:textId="77777777" w:rsidR="00110268" w:rsidRDefault="00D31D17">
            <w:pPr>
              <w:pStyle w:val="TextBody"/>
              <w:spacing w:after="29"/>
            </w:pPr>
            <w:r>
              <w:t>Office Hours: Monday 1:30-3:30, Gould 432</w:t>
            </w:r>
          </w:p>
          <w:p w14:paraId="5CB32D4D" w14:textId="77777777" w:rsidR="00110268" w:rsidRDefault="00D31D17">
            <w:pPr>
              <w:pStyle w:val="TextBody"/>
              <w:spacing w:after="29"/>
            </w:pPr>
            <w:proofErr w:type="gramStart"/>
            <w:r>
              <w:t>e</w:t>
            </w:r>
            <w:proofErr w:type="gramEnd"/>
            <w:r>
              <w:t>-mail: maspatte@uw.edu</w:t>
            </w:r>
          </w:p>
        </w:tc>
        <w:tc>
          <w:tcPr>
            <w:tcW w:w="498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0DDCCB2" w14:textId="77777777" w:rsidR="00110268" w:rsidRDefault="00D31D17">
            <w:pPr>
              <w:pStyle w:val="TextBody"/>
              <w:spacing w:after="29"/>
            </w:pPr>
            <w:r>
              <w:t>C</w:t>
            </w:r>
            <w:r>
              <w:t xml:space="preserve">o-instructor: </w:t>
            </w:r>
            <w:proofErr w:type="spellStart"/>
            <w:r>
              <w:t>Jiawen</w:t>
            </w:r>
            <w:proofErr w:type="spellEnd"/>
            <w:r>
              <w:t xml:space="preserve"> Hu, Gould </w:t>
            </w:r>
          </w:p>
          <w:p w14:paraId="3802ADD1" w14:textId="77777777" w:rsidR="00110268" w:rsidRDefault="00D31D17">
            <w:pPr>
              <w:pStyle w:val="TextBody"/>
              <w:spacing w:after="29"/>
            </w:pPr>
            <w:r>
              <w:t xml:space="preserve">Office Hours: Thursday 12:30-2:30, CM Lab </w:t>
            </w:r>
          </w:p>
          <w:p w14:paraId="59D30D01" w14:textId="77777777" w:rsidR="00110268" w:rsidRDefault="00D31D17">
            <w:pPr>
              <w:pStyle w:val="TextBody"/>
              <w:spacing w:after="29"/>
            </w:pPr>
            <w:proofErr w:type="gramStart"/>
            <w:r>
              <w:t>e</w:t>
            </w:r>
            <w:proofErr w:type="gramEnd"/>
            <w:r>
              <w:t>-mail: jiawenhu@uw.edu</w:t>
            </w:r>
          </w:p>
        </w:tc>
      </w:tr>
    </w:tbl>
    <w:p w14:paraId="6B857EBC" w14:textId="77777777" w:rsidR="00110268" w:rsidRDefault="00110268">
      <w:pPr>
        <w:pStyle w:val="TextBody"/>
      </w:pPr>
    </w:p>
    <w:p w14:paraId="7B5BE9BB" w14:textId="77777777" w:rsidR="00110268" w:rsidRDefault="00D31D17">
      <w:pPr>
        <w:pStyle w:val="TextBody"/>
        <w:rPr>
          <w:rStyle w:val="InternetLink"/>
        </w:rPr>
      </w:pPr>
      <w:hyperlink r:id="rId7">
        <w:r>
          <w:rPr>
            <w:rStyle w:val="InternetLink"/>
          </w:rPr>
          <w:t>CM Lab (Gould 007F) Hours</w:t>
        </w:r>
      </w:hyperlink>
    </w:p>
    <w:p w14:paraId="10229975" w14:textId="77777777" w:rsidR="00110268" w:rsidRDefault="00D31D17">
      <w:pPr>
        <w:pStyle w:val="Heading2"/>
      </w:pPr>
      <w:r>
        <w:t>Introduction</w:t>
      </w:r>
    </w:p>
    <w:p w14:paraId="1A65CDFC" w14:textId="77777777" w:rsidR="00110268" w:rsidRDefault="00D31D17">
      <w:pPr>
        <w:pStyle w:val="Heading3"/>
      </w:pPr>
      <w:r>
        <w:t>Course Description</w:t>
      </w:r>
    </w:p>
    <w:p w14:paraId="4E9C0407" w14:textId="77777777" w:rsidR="00110268" w:rsidRDefault="00D31D17">
      <w:r>
        <w:t>This course provides theoretical and practical skills for analyzing spatial patterns and phenomena in metropolitan areas. Students will explore the functionality of geographic information systems (GIS) as an effective tool for analyzing and modeling comple</w:t>
      </w:r>
      <w:r>
        <w:t>x spatial relationships within urban environments. Emphasis is given to data integration and modeling through both raster and vector systems. Selected case studies will be used to highlight data limitations and methodological complexities. In addition to t</w:t>
      </w:r>
      <w:r>
        <w:t>he theoretical and technical foundations of GIS, students will develop and hone problem solving and spatial thinking skills, both critical to success in this course and your academic career. Problem solving is basic to the scientific method and refers to t</w:t>
      </w:r>
      <w:r>
        <w:t>he process you will use to understand and reach a conclusion about something unknown. Spatial thinking is the process of understanding and recognizing objects within space and recognizing the importance of the space surrounding those objects and the relati</w:t>
      </w:r>
      <w:r>
        <w:t xml:space="preserve">onships that occur within the whole system. Skills developed in this class will conclude with a final application (project) emphasizing principles and methods of spatial analysis applied to urban ecology problems in the central Puget Sound region. </w:t>
      </w:r>
    </w:p>
    <w:p w14:paraId="52536552" w14:textId="77777777" w:rsidR="00110268" w:rsidRDefault="00D31D17">
      <w:pPr>
        <w:pStyle w:val="Heading3"/>
      </w:pPr>
      <w:r>
        <w:t>Objecti</w:t>
      </w:r>
      <w:r>
        <w:t>ves</w:t>
      </w:r>
    </w:p>
    <w:p w14:paraId="6462E064" w14:textId="77777777" w:rsidR="00110268" w:rsidRDefault="00D31D17">
      <w:r>
        <w:t xml:space="preserve">This course aims at the following four objectives: </w:t>
      </w:r>
    </w:p>
    <w:p w14:paraId="404741DB" w14:textId="77777777" w:rsidR="00110268" w:rsidRDefault="00D31D17">
      <w:pPr>
        <w:numPr>
          <w:ilvl w:val="0"/>
          <w:numId w:val="2"/>
        </w:numPr>
      </w:pPr>
      <w:r>
        <w:t xml:space="preserve">Develop an understanding of spatial data and principles of spatial analysis. </w:t>
      </w:r>
    </w:p>
    <w:p w14:paraId="08B64D1F" w14:textId="77777777" w:rsidR="00110268" w:rsidRDefault="00D31D17">
      <w:pPr>
        <w:numPr>
          <w:ilvl w:val="0"/>
          <w:numId w:val="2"/>
        </w:numPr>
      </w:pPr>
      <w:r>
        <w:t>Develop a proficiency in the analysis and evaluation of spatial data.</w:t>
      </w:r>
    </w:p>
    <w:p w14:paraId="54B95A94" w14:textId="77777777" w:rsidR="00110268" w:rsidRDefault="00D31D17">
      <w:pPr>
        <w:numPr>
          <w:ilvl w:val="0"/>
          <w:numId w:val="2"/>
        </w:numPr>
      </w:pPr>
      <w:r>
        <w:t>Develop technical skills to structure spatial data a</w:t>
      </w:r>
      <w:r>
        <w:t xml:space="preserve">nalysis and modeling in planning. </w:t>
      </w:r>
    </w:p>
    <w:p w14:paraId="65D4C212" w14:textId="77777777" w:rsidR="00110268" w:rsidRDefault="00D31D17">
      <w:pPr>
        <w:numPr>
          <w:ilvl w:val="0"/>
          <w:numId w:val="2"/>
        </w:numPr>
      </w:pPr>
      <w:r>
        <w:t>Develop and improve spatial problem solving abilities through the application of GIS knowledge and spatial thinking skills.</w:t>
      </w:r>
    </w:p>
    <w:p w14:paraId="2E26125E" w14:textId="77777777" w:rsidR="00110268" w:rsidRDefault="00D31D17">
      <w:pPr>
        <w:pStyle w:val="Heading3"/>
      </w:pPr>
      <w:r>
        <w:lastRenderedPageBreak/>
        <w:t>Course Structure and Assignments</w:t>
      </w:r>
    </w:p>
    <w:p w14:paraId="059B7439" w14:textId="77777777" w:rsidR="00110268" w:rsidRDefault="00D31D17">
      <w:r>
        <w:t>This course is based on paired lectures and lab sessions.</w:t>
      </w:r>
    </w:p>
    <w:p w14:paraId="37C65A8A" w14:textId="77777777" w:rsidR="00110268" w:rsidRDefault="00D31D17">
      <w:r>
        <w:t xml:space="preserve">In </w:t>
      </w:r>
      <w:r>
        <w:t>addition, students are expected to work on a team or individual project to apply spatial analysis to selected research questions.</w:t>
      </w:r>
    </w:p>
    <w:p w14:paraId="4F8C43F0" w14:textId="77777777" w:rsidR="00110268" w:rsidRDefault="00D31D17">
      <w:r>
        <w:t xml:space="preserve">Each team will be asked to produce </w:t>
      </w:r>
      <w:proofErr w:type="gramStart"/>
      <w:r>
        <w:t>a summary materials</w:t>
      </w:r>
      <w:proofErr w:type="gramEnd"/>
      <w:r>
        <w:t xml:space="preserve"> (5 page paper and digital data folder) describing the research question</w:t>
      </w:r>
      <w:r>
        <w:t>, methodology, and findings.</w:t>
      </w:r>
    </w:p>
    <w:p w14:paraId="531725ED" w14:textId="77777777" w:rsidR="00110268" w:rsidRDefault="00D31D17">
      <w:r>
        <w:t>Project teams are expected to give a five-minute presentation at the end of the quarter.</w:t>
      </w:r>
    </w:p>
    <w:p w14:paraId="3A16E9D6" w14:textId="77777777" w:rsidR="00110268" w:rsidRDefault="00D31D17">
      <w:r>
        <w:t xml:space="preserve">A mid-term and a final exam are designed to examine </w:t>
      </w:r>
      <w:proofErr w:type="gramStart"/>
      <w:r>
        <w:t>students</w:t>
      </w:r>
      <w:proofErr w:type="gramEnd"/>
      <w:r>
        <w:t xml:space="preserve"> ability to master the spatial concepts and technical skills they have learned</w:t>
      </w:r>
      <w:r>
        <w:t xml:space="preserve"> in the course.</w:t>
      </w:r>
    </w:p>
    <w:p w14:paraId="1C15906F" w14:textId="77777777" w:rsidR="00110268" w:rsidRDefault="00D31D17">
      <w:pPr>
        <w:pStyle w:val="Heading3"/>
      </w:pPr>
      <w:r>
        <w:t>Lab Sessions</w:t>
      </w:r>
    </w:p>
    <w:p w14:paraId="0252B610" w14:textId="77777777" w:rsidR="00110268" w:rsidRDefault="00D31D17">
      <w:r>
        <w:t>Students will experiment with their computer skills through a set of Lab exercises.</w:t>
      </w:r>
    </w:p>
    <w:p w14:paraId="3A1F3F15" w14:textId="77777777" w:rsidR="00110268" w:rsidRDefault="00D31D17">
      <w:r>
        <w:t>Practical hands-on exercises are designed to help students learn GIS functions and explore their application for spatial analysis.</w:t>
      </w:r>
    </w:p>
    <w:p w14:paraId="5BC3D61B" w14:textId="77777777" w:rsidR="00110268" w:rsidRDefault="00D31D17">
      <w:r>
        <w:t xml:space="preserve">A number of </w:t>
      </w:r>
      <w:r>
        <w:t>lab sessions will be used for team projects.</w:t>
      </w:r>
    </w:p>
    <w:p w14:paraId="02F9B39D" w14:textId="77777777" w:rsidR="00110268" w:rsidRDefault="00D31D17">
      <w:pPr>
        <w:pStyle w:val="Heading3"/>
      </w:pPr>
      <w:r>
        <w:t>Team Projects</w:t>
      </w:r>
    </w:p>
    <w:p w14:paraId="406C2D6E" w14:textId="77777777" w:rsidR="00110268" w:rsidRDefault="00D31D17">
      <w:r>
        <w:t>Students are expected to develop a project scope, prepare data layers, conduct analysis, and synthesize findings.</w:t>
      </w:r>
    </w:p>
    <w:p w14:paraId="1117B2ED" w14:textId="77777777" w:rsidR="00110268" w:rsidRDefault="00D31D17">
      <w:r>
        <w:t>Students will submit findings via a presentation, project brief and digital data fo</w:t>
      </w:r>
      <w:r>
        <w:t>lder.</w:t>
      </w:r>
    </w:p>
    <w:p w14:paraId="5537F009" w14:textId="77777777" w:rsidR="00110268" w:rsidRDefault="00D31D17">
      <w:r>
        <w:t>Teams will be asked to present the analysis within the context of the larger research question, however focusing their project on the spatial analysis component.</w:t>
      </w:r>
    </w:p>
    <w:p w14:paraId="5E005D1D" w14:textId="77777777" w:rsidR="00110268" w:rsidRDefault="00D31D17">
      <w:r>
        <w:t>Students having background in multi-regression and other multivariate statistical analys</w:t>
      </w:r>
      <w:r>
        <w:t>is are encouraged to explore the application of these techniques to analyze geospatial data.</w:t>
      </w:r>
    </w:p>
    <w:p w14:paraId="4F010530" w14:textId="77777777" w:rsidR="00110268" w:rsidRDefault="00110268"/>
    <w:p w14:paraId="7530F29A" w14:textId="77777777" w:rsidR="00110268" w:rsidRDefault="00D31D17">
      <w:pPr>
        <w:pStyle w:val="Heading3"/>
      </w:pPr>
      <w:r>
        <w:t>Performance</w:t>
      </w:r>
    </w:p>
    <w:p w14:paraId="71D7FAEC" w14:textId="77777777" w:rsidR="00110268" w:rsidRDefault="00D31D17">
      <w:r>
        <w:t>You are expected to successfully complete the following activities:</w:t>
      </w:r>
    </w:p>
    <w:p w14:paraId="05C22F0B" w14:textId="77777777" w:rsidR="00110268" w:rsidRDefault="00D31D17">
      <w:pPr>
        <w:numPr>
          <w:ilvl w:val="0"/>
          <w:numId w:val="3"/>
        </w:numPr>
      </w:pPr>
      <w:r>
        <w:t xml:space="preserve">All assigned readings prior to class (required readings are listed for each class </w:t>
      </w:r>
      <w:r>
        <w:t xml:space="preserve">in the syllabus). </w:t>
      </w:r>
    </w:p>
    <w:p w14:paraId="05935D7D" w14:textId="77777777" w:rsidR="00110268" w:rsidRDefault="00D31D17">
      <w:pPr>
        <w:numPr>
          <w:ilvl w:val="0"/>
          <w:numId w:val="3"/>
        </w:numPr>
      </w:pPr>
      <w:r>
        <w:t xml:space="preserve">All lab exercises using ArcGIS during the lab sessions. </w:t>
      </w:r>
    </w:p>
    <w:p w14:paraId="01764980" w14:textId="77777777" w:rsidR="00110268" w:rsidRDefault="00D31D17">
      <w:pPr>
        <w:numPr>
          <w:ilvl w:val="0"/>
          <w:numId w:val="3"/>
        </w:numPr>
      </w:pPr>
      <w:r>
        <w:t xml:space="preserve">A team project including a project report and presentation. </w:t>
      </w:r>
    </w:p>
    <w:p w14:paraId="31EE52BF" w14:textId="77777777" w:rsidR="00110268" w:rsidRDefault="00D31D17">
      <w:pPr>
        <w:numPr>
          <w:ilvl w:val="0"/>
          <w:numId w:val="3"/>
        </w:numPr>
      </w:pPr>
      <w:r>
        <w:t>Mid-term exam.</w:t>
      </w:r>
    </w:p>
    <w:p w14:paraId="1EE9396A" w14:textId="77777777" w:rsidR="00110268" w:rsidRDefault="00110268"/>
    <w:p w14:paraId="744C562F" w14:textId="77777777" w:rsidR="00110268" w:rsidRDefault="00D31D17">
      <w:pPr>
        <w:pStyle w:val="Heading3"/>
      </w:pPr>
      <w:r>
        <w:t>Assignments</w:t>
      </w:r>
    </w:p>
    <w:p w14:paraId="2F9333E3" w14:textId="77777777" w:rsidR="00110268" w:rsidRDefault="00D31D17">
      <w:pPr>
        <w:pStyle w:val="Heading4"/>
      </w:pPr>
      <w:r>
        <w:t>Lab exercises</w:t>
      </w:r>
    </w:p>
    <w:p w14:paraId="3D3A4F6D" w14:textId="77777777" w:rsidR="00110268" w:rsidRDefault="00D31D17">
      <w:r>
        <w:t xml:space="preserve">For a schedule of exercises and assignments, see the course schedule. </w:t>
      </w:r>
    </w:p>
    <w:p w14:paraId="0105D8C6" w14:textId="77777777" w:rsidR="00110268" w:rsidRDefault="00D31D17">
      <w:r>
        <w:t>Studen</w:t>
      </w:r>
      <w:r>
        <w:t xml:space="preserve">ts are responsible for turning in assignments that accompany the lab exercises. </w:t>
      </w:r>
    </w:p>
    <w:p w14:paraId="5859E50B" w14:textId="77777777" w:rsidR="00110268" w:rsidRDefault="00D31D17">
      <w:r>
        <w:t xml:space="preserve">Homework submittal format will usually be a Word document or </w:t>
      </w:r>
      <w:proofErr w:type="spellStart"/>
      <w:proofErr w:type="gramStart"/>
      <w:r>
        <w:t>pdf</w:t>
      </w:r>
      <w:proofErr w:type="spellEnd"/>
      <w:r>
        <w:t xml:space="preserve">  with</w:t>
      </w:r>
      <w:proofErr w:type="gramEnd"/>
      <w:r>
        <w:t xml:space="preserve"> </w:t>
      </w:r>
      <w:r>
        <w:rPr>
          <w:b/>
          <w:bCs/>
        </w:rPr>
        <w:t>embedded images</w:t>
      </w:r>
      <w:r>
        <w:t xml:space="preserve"> unless otherwise specified. Homework assignments are usually worth 10 points.</w:t>
      </w:r>
    </w:p>
    <w:p w14:paraId="0BB4AAEC" w14:textId="77777777" w:rsidR="00110268" w:rsidRDefault="00110268"/>
    <w:p w14:paraId="2D0DC919" w14:textId="77777777" w:rsidR="00110268" w:rsidRDefault="00D31D17">
      <w:r>
        <w:t xml:space="preserve">Assignments are due by </w:t>
      </w:r>
      <w:r>
        <w:rPr>
          <w:b/>
          <w:bCs/>
        </w:rPr>
        <w:t>11:45 pm</w:t>
      </w:r>
      <w:r>
        <w:t xml:space="preserve"> on the day that they are due; you might have upload issues or have your </w:t>
      </w:r>
      <w:proofErr w:type="gramStart"/>
      <w:r>
        <w:t>internet</w:t>
      </w:r>
      <w:proofErr w:type="gramEnd"/>
      <w:r>
        <w:t xml:space="preserve"> fail, or something along these lines. Don't wait until the last minute.</w:t>
      </w:r>
    </w:p>
    <w:p w14:paraId="04E881C0" w14:textId="77777777" w:rsidR="00110268" w:rsidRDefault="00110268"/>
    <w:p w14:paraId="66C66908" w14:textId="77777777" w:rsidR="00110268" w:rsidRDefault="00D31D17">
      <w:r>
        <w:t>Assignments are to be turned in using the course webpage for the Assig</w:t>
      </w:r>
      <w:r>
        <w:t>nment.</w:t>
      </w:r>
    </w:p>
    <w:p w14:paraId="64B84048" w14:textId="77777777" w:rsidR="00110268" w:rsidRDefault="00D31D17">
      <w:pPr>
        <w:rPr>
          <w:b/>
          <w:bCs/>
        </w:rPr>
      </w:pPr>
      <w:r>
        <w:rPr>
          <w:b/>
          <w:bCs/>
        </w:rPr>
        <w:t xml:space="preserve">Assignment files shall be titled as </w:t>
      </w:r>
      <w:proofErr w:type="spellStart"/>
      <w:r>
        <w:rPr>
          <w:b/>
          <w:bCs/>
        </w:rPr>
        <w:t>username_ex</w:t>
      </w:r>
      <w:proofErr w:type="spellEnd"/>
      <w:r>
        <w:rPr>
          <w:b/>
          <w:bCs/>
        </w:rPr>
        <w:t>##  (example: maspatte_ex02)</w:t>
      </w:r>
    </w:p>
    <w:p w14:paraId="0B86E4F9" w14:textId="77777777" w:rsidR="00110268" w:rsidRDefault="00D31D17">
      <w:pPr>
        <w:rPr>
          <w:b/>
          <w:bCs/>
        </w:rPr>
      </w:pPr>
      <w:r>
        <w:rPr>
          <w:b/>
          <w:bCs/>
        </w:rPr>
        <w:t>Late policy:</w:t>
      </w:r>
      <w:r>
        <w:t xml:space="preserve"> for each day after the due date that assignments are turned-in, 1 point will be deducted from your grade. </w:t>
      </w:r>
      <w:r>
        <w:rPr>
          <w:b/>
          <w:bCs/>
        </w:rPr>
        <w:t>Assignments will not be accepted more than 1 week late</w:t>
      </w:r>
      <w:r>
        <w:rPr>
          <w:b/>
          <w:bCs/>
        </w:rPr>
        <w:t>.</w:t>
      </w:r>
    </w:p>
    <w:p w14:paraId="510ADDA0" w14:textId="77777777" w:rsidR="00110268" w:rsidRDefault="00110268"/>
    <w:p w14:paraId="28E533AB" w14:textId="77777777" w:rsidR="00110268" w:rsidRDefault="00D31D17">
      <w:pPr>
        <w:pStyle w:val="Heading4"/>
      </w:pPr>
      <w:r>
        <w:t>Team Projects</w:t>
      </w:r>
    </w:p>
    <w:p w14:paraId="7BFBFA37" w14:textId="77777777" w:rsidR="00110268" w:rsidRDefault="00D31D17">
      <w:r>
        <w:t xml:space="preserve">The team project will provide you with the opportunity to apply specific GIS functions to a selected planning problem. You are expected to form project teams, select a planning </w:t>
      </w:r>
      <w:proofErr w:type="gramStart"/>
      <w:r>
        <w:t>question which</w:t>
      </w:r>
      <w:proofErr w:type="gramEnd"/>
      <w:r>
        <w:t xml:space="preserve"> involves the analysis of spatial relationships </w:t>
      </w:r>
      <w:r>
        <w:t>in an urban or regional context, and formulate a GIS approach to the question. In defining the project, the team is expected to explore the available data sets and to interview two or three key people in agencies relevant to their project. Each team is exp</w:t>
      </w:r>
      <w:r>
        <w:t>ected to produce and present a final project report.</w:t>
      </w:r>
    </w:p>
    <w:p w14:paraId="0CBAFAAF" w14:textId="77777777" w:rsidR="00110268" w:rsidRDefault="00110268"/>
    <w:p w14:paraId="7C2FB1DC" w14:textId="77777777" w:rsidR="00110268" w:rsidRDefault="00D31D17">
      <w:pPr>
        <w:rPr>
          <w:rStyle w:val="InternetLink"/>
        </w:rPr>
      </w:pPr>
      <w:hyperlink r:id="rId8">
        <w:r>
          <w:rPr>
            <w:rStyle w:val="InternetLink"/>
          </w:rPr>
          <w:t>Project Guidelines</w:t>
        </w:r>
      </w:hyperlink>
    </w:p>
    <w:p w14:paraId="4CC73E28" w14:textId="77777777" w:rsidR="00110268" w:rsidRDefault="00110268"/>
    <w:p w14:paraId="12A85A7A" w14:textId="77777777" w:rsidR="00110268" w:rsidRDefault="00D31D17">
      <w:pPr>
        <w:rPr>
          <w:b/>
          <w:bCs/>
        </w:rPr>
      </w:pPr>
      <w:r>
        <w:rPr>
          <w:b/>
          <w:bCs/>
        </w:rPr>
        <w:t>Team Project Evaluation Breakdown</w:t>
      </w:r>
    </w:p>
    <w:p w14:paraId="5FA3BAE8" w14:textId="77777777" w:rsidR="00110268" w:rsidRDefault="00D31D17">
      <w:r>
        <w:t>- Project Idea and</w:t>
      </w:r>
      <w:r>
        <w:t xml:space="preserve"> Agency Interview 10%</w:t>
      </w:r>
    </w:p>
    <w:p w14:paraId="27464627" w14:textId="77777777" w:rsidR="00110268" w:rsidRDefault="00D31D17">
      <w:r>
        <w:t>- Draft Project Design and Revision 15%</w:t>
      </w:r>
    </w:p>
    <w:p w14:paraId="4DFE00E9" w14:textId="77777777" w:rsidR="00110268" w:rsidRDefault="00D31D17">
      <w:r>
        <w:t xml:space="preserve">- Status Report 10% </w:t>
      </w:r>
    </w:p>
    <w:p w14:paraId="2475D412" w14:textId="77777777" w:rsidR="00110268" w:rsidRDefault="00D31D17">
      <w:r>
        <w:t>- Final Report 30%</w:t>
      </w:r>
    </w:p>
    <w:p w14:paraId="57557FD1" w14:textId="77777777" w:rsidR="00110268" w:rsidRDefault="00D31D17">
      <w:r>
        <w:t>- Presentation 20%</w:t>
      </w:r>
    </w:p>
    <w:p w14:paraId="0615677F" w14:textId="77777777" w:rsidR="00110268" w:rsidRDefault="00D31D17">
      <w:r>
        <w:t>- Data Folder 15%</w:t>
      </w:r>
    </w:p>
    <w:p w14:paraId="7E301C32" w14:textId="77777777" w:rsidR="00110268" w:rsidRDefault="00110268"/>
    <w:p w14:paraId="16B698B0" w14:textId="77777777" w:rsidR="00110268" w:rsidRDefault="00D31D17">
      <w:pPr>
        <w:rPr>
          <w:rStyle w:val="InternetLink"/>
        </w:rPr>
      </w:pPr>
      <w:hyperlink r:id="rId9">
        <w:r>
          <w:rPr>
            <w:rStyle w:val="InternetLink"/>
          </w:rPr>
          <w:t>Sample Fina</w:t>
        </w:r>
        <w:r>
          <w:rPr>
            <w:rStyle w:val="InternetLink"/>
          </w:rPr>
          <w:t>l Presentations (2014)</w:t>
        </w:r>
      </w:hyperlink>
    </w:p>
    <w:p w14:paraId="760C486A" w14:textId="77777777" w:rsidR="00110268" w:rsidRDefault="00D31D17">
      <w:pPr>
        <w:rPr>
          <w:rStyle w:val="InternetLink"/>
        </w:rPr>
      </w:pPr>
      <w:hyperlink r:id="rId10">
        <w:r>
          <w:rPr>
            <w:rStyle w:val="InternetLink"/>
          </w:rPr>
          <w:t xml:space="preserve">Sample Final Reports (2006 </w:t>
        </w:r>
      </w:hyperlink>
      <w:hyperlink r:id="rId11">
        <w:r>
          <w:rPr>
            <w:rStyle w:val="InternetLink"/>
          </w:rPr>
          <w:t>&amp; 2007</w:t>
        </w:r>
      </w:hyperlink>
      <w:hyperlink r:id="rId12">
        <w:r>
          <w:rPr>
            <w:rStyle w:val="InternetLink"/>
          </w:rPr>
          <w:t>)</w:t>
        </w:r>
      </w:hyperlink>
    </w:p>
    <w:p w14:paraId="5042F85A" w14:textId="77777777" w:rsidR="00110268" w:rsidRDefault="00110268"/>
    <w:p w14:paraId="343E79A0" w14:textId="77777777" w:rsidR="00110268" w:rsidRDefault="00D31D17">
      <w:pPr>
        <w:pStyle w:val="Heading3"/>
      </w:pPr>
      <w:r>
        <w:t>Grades</w:t>
      </w:r>
    </w:p>
    <w:p w14:paraId="5BCCBC4D" w14:textId="77777777" w:rsidR="00110268" w:rsidRDefault="00D31D17">
      <w:r>
        <w:t xml:space="preserve">Grades are calculated as follows: </w:t>
      </w:r>
    </w:p>
    <w:p w14:paraId="5860B342" w14:textId="77777777" w:rsidR="00110268" w:rsidRDefault="00D31D17">
      <w:r>
        <w:rPr>
          <w:b/>
          <w:bCs/>
        </w:rPr>
        <w:t>Lab Exercises:</w:t>
      </w:r>
      <w:r>
        <w:t xml:space="preserve"> 25% </w:t>
      </w:r>
    </w:p>
    <w:p w14:paraId="10C9CA4A" w14:textId="77777777" w:rsidR="00110268" w:rsidRDefault="00D31D17">
      <w:r>
        <w:rPr>
          <w:b/>
          <w:bCs/>
        </w:rPr>
        <w:t>Mid-term exam:</w:t>
      </w:r>
      <w:r>
        <w:t xml:space="preserve"> 25% </w:t>
      </w:r>
    </w:p>
    <w:p w14:paraId="28622E29" w14:textId="77777777" w:rsidR="00110268" w:rsidRDefault="00D31D17">
      <w:r>
        <w:rPr>
          <w:b/>
          <w:bCs/>
        </w:rPr>
        <w:t>Team Project:</w:t>
      </w:r>
      <w:r>
        <w:t xml:space="preserve"> 50%</w:t>
      </w:r>
    </w:p>
    <w:p w14:paraId="599193FD" w14:textId="77777777" w:rsidR="00110268" w:rsidRDefault="00D31D17">
      <w:pPr>
        <w:pStyle w:val="Heading3"/>
      </w:pPr>
      <w:r>
        <w:t>Readings</w:t>
      </w:r>
    </w:p>
    <w:p w14:paraId="40E73A7C" w14:textId="77777777" w:rsidR="00110268" w:rsidRDefault="00D31D17">
      <w:r>
        <w:t>All required readings will be accessible via the cou</w:t>
      </w:r>
      <w:r>
        <w:t xml:space="preserve">rse website. </w:t>
      </w:r>
    </w:p>
    <w:p w14:paraId="01BB7E44" w14:textId="77777777" w:rsidR="00110268" w:rsidRDefault="00D31D17">
      <w:r>
        <w:t>You are expected to read the required readings before lecture on the assigned day.</w:t>
      </w:r>
    </w:p>
    <w:p w14:paraId="10E7BAAB" w14:textId="77777777" w:rsidR="00110268" w:rsidRDefault="00D31D17">
      <w:pPr>
        <w:pStyle w:val="Heading3"/>
      </w:pPr>
      <w:r>
        <w:t xml:space="preserve">Materials </w:t>
      </w:r>
    </w:p>
    <w:p w14:paraId="24F0DBEF" w14:textId="77777777" w:rsidR="00110268" w:rsidRDefault="00D31D17">
      <w:r>
        <w:t>You will need a 2 Gig USB drive (preferably larger) to save your lab exercises and team project files.</w:t>
      </w:r>
    </w:p>
    <w:p w14:paraId="473237F1" w14:textId="77777777" w:rsidR="00110268" w:rsidRDefault="00110268"/>
    <w:p w14:paraId="6C98E367" w14:textId="77777777" w:rsidR="00110268" w:rsidRDefault="00D31D17">
      <w:pPr>
        <w:pStyle w:val="Heading3"/>
      </w:pPr>
      <w:r>
        <w:lastRenderedPageBreak/>
        <w:t>Course Policies</w:t>
      </w:r>
    </w:p>
    <w:p w14:paraId="4058D1DE" w14:textId="77777777" w:rsidR="00110268" w:rsidRDefault="00D31D17">
      <w:pPr>
        <w:pStyle w:val="TextBody"/>
      </w:pPr>
      <w:r>
        <w:t>Important policies to follow</w:t>
      </w:r>
      <w:r>
        <w:t xml:space="preserve"> during lectures and labs:</w:t>
      </w:r>
    </w:p>
    <w:p w14:paraId="2A77F769" w14:textId="77777777" w:rsidR="00110268" w:rsidRDefault="00D31D17">
      <w:pPr>
        <w:pStyle w:val="TextBody"/>
      </w:pPr>
      <w:r>
        <w:rPr>
          <w:b/>
          <w:bCs/>
        </w:rPr>
        <w:t xml:space="preserve">No non-course computer work is permitted during lecture. </w:t>
      </w:r>
      <w:r>
        <w:t>Typing during a lecture can be very distracting to other students, and you are probably not getting much out of the session if you're working on a separate assignment or wr</w:t>
      </w:r>
      <w:r>
        <w:t>iting emails anyway.</w:t>
      </w:r>
    </w:p>
    <w:p w14:paraId="575B2EBD" w14:textId="77777777" w:rsidR="00110268" w:rsidRDefault="00D31D17">
      <w:pPr>
        <w:pStyle w:val="TextBody"/>
      </w:pPr>
      <w:r>
        <w:rPr>
          <w:b/>
          <w:bCs/>
        </w:rPr>
        <w:t xml:space="preserve">It is the preference of the instructor that </w:t>
      </w:r>
      <w:proofErr w:type="gramStart"/>
      <w:r>
        <w:rPr>
          <w:b/>
          <w:bCs/>
        </w:rPr>
        <w:t>note</w:t>
      </w:r>
      <w:proofErr w:type="gramEnd"/>
      <w:r>
        <w:rPr>
          <w:b/>
          <w:bCs/>
        </w:rPr>
        <w:t xml:space="preserve"> taking be conducted on paper.</w:t>
      </w:r>
      <w:r>
        <w:t xml:space="preserve"> Students are encouraged to take notes by hand during lectures. Research shows greater retention of material in students who make handwritten notes.</w:t>
      </w:r>
    </w:p>
    <w:p w14:paraId="601D0052" w14:textId="77777777" w:rsidR="00110268" w:rsidRDefault="00D31D17">
      <w:pPr>
        <w:pStyle w:val="TextBody"/>
      </w:pPr>
      <w:r>
        <w:rPr>
          <w:b/>
          <w:bCs/>
        </w:rPr>
        <w:t>Turn you</w:t>
      </w:r>
      <w:r>
        <w:rPr>
          <w:b/>
          <w:bCs/>
        </w:rPr>
        <w:t>r cell phone off.</w:t>
      </w:r>
      <w:r>
        <w:t xml:space="preserve"> Period. Never answer calls or texts in class. If you have a situation where you absolutely cannot miss a phone call (medical emergencies, job interviews, </w:t>
      </w:r>
      <w:proofErr w:type="spellStart"/>
      <w:r>
        <w:t>etc</w:t>
      </w:r>
      <w:proofErr w:type="spellEnd"/>
      <w:r>
        <w:t>), put your phone on vibrate, and please discuss it with the instructor and/or TA</w:t>
      </w:r>
      <w:r>
        <w:t xml:space="preserve"> to let them know that you may answer a call and leave during class.</w:t>
      </w:r>
    </w:p>
    <w:p w14:paraId="53A226B3" w14:textId="77777777" w:rsidR="00110268" w:rsidRDefault="00D31D17">
      <w:pPr>
        <w:pStyle w:val="TextBody"/>
      </w:pPr>
      <w:r>
        <w:rPr>
          <w:b/>
          <w:bCs/>
        </w:rPr>
        <w:t>Keep talking to a bare minimum.</w:t>
      </w:r>
      <w:r>
        <w:t xml:space="preserve"> During lab sessions it is acceptable to ask your neighbor questions, or to provide assistance if you see someone struggling and know how to help. General c</w:t>
      </w:r>
      <w:r>
        <w:t xml:space="preserve">hatting, banter, and conversation are distracting. Especially for your instructor, who is old and easily distracted by extraneous activities during </w:t>
      </w:r>
      <w:proofErr w:type="gramStart"/>
      <w:r>
        <w:t>lectures.</w:t>
      </w:r>
      <w:proofErr w:type="gramEnd"/>
      <w:r>
        <w:t xml:space="preserve"> This will make him irritable.</w:t>
      </w:r>
    </w:p>
    <w:p w14:paraId="0EB383DC" w14:textId="77777777" w:rsidR="00110268" w:rsidRDefault="00110268">
      <w:pPr>
        <w:sectPr w:rsidR="00110268">
          <w:type w:val="continuous"/>
          <w:pgSz w:w="12240" w:h="15840"/>
          <w:pgMar w:top="1741" w:right="1134" w:bottom="1691" w:left="1134" w:header="1134" w:footer="1134" w:gutter="0"/>
          <w:cols w:space="720"/>
          <w:formProt w:val="0"/>
        </w:sectPr>
      </w:pPr>
    </w:p>
    <w:p w14:paraId="17D658CE" w14:textId="77777777" w:rsidR="00110268" w:rsidRDefault="00D31D17">
      <w:pPr>
        <w:pStyle w:val="Heading2"/>
      </w:pPr>
      <w:r>
        <w:lastRenderedPageBreak/>
        <w:t>Schedule</w:t>
      </w:r>
    </w:p>
    <w:p w14:paraId="15198E10" w14:textId="77777777" w:rsidR="00110268" w:rsidRDefault="00D31D17">
      <w:pPr>
        <w:pStyle w:val="TextBody"/>
      </w:pPr>
      <w:r>
        <w:t xml:space="preserve">You can click on each lecture to see the </w:t>
      </w:r>
      <w:proofErr w:type="spellStart"/>
      <w:proofErr w:type="gramStart"/>
      <w:r>
        <w:t>p</w:t>
      </w:r>
      <w:r>
        <w:t>owerpoint</w:t>
      </w:r>
      <w:proofErr w:type="spellEnd"/>
      <w:proofErr w:type="gramEnd"/>
      <w:r>
        <w:t xml:space="preserve">. To download several presentations, go to the lectures folder in the files section of the canvas site. Readings are summarized, for the full </w:t>
      </w:r>
      <w:proofErr w:type="gramStart"/>
      <w:r>
        <w:t>title go</w:t>
      </w:r>
      <w:proofErr w:type="gramEnd"/>
      <w:r>
        <w:t xml:space="preserve"> to the readings section of the Syllabus.  </w:t>
      </w:r>
      <w:r>
        <w:t>Readings marked</w:t>
      </w:r>
      <w:r>
        <w:t xml:space="preserve"> are optional</w:t>
      </w:r>
      <w:proofErr w:type="gramStart"/>
      <w:r>
        <w:t>.*</w:t>
      </w:r>
      <w:proofErr w:type="gramEnd"/>
      <w:r>
        <w:t xml:space="preserve"> (Graduate level students are required to read all material)</w:t>
      </w:r>
      <w:r>
        <w:br/>
        <w:t>You can click on each exe</w:t>
      </w:r>
      <w:r>
        <w:t>rcise to link directly to the instructions and data.</w:t>
      </w:r>
    </w:p>
    <w:tbl>
      <w:tblPr>
        <w:tblW w:w="0" w:type="auto"/>
        <w:tblInd w:w="64" w:type="dxa"/>
        <w:tblBorders>
          <w:top w:val="single" w:sz="6" w:space="0" w:color="666666"/>
          <w:left w:val="single" w:sz="2" w:space="0" w:color="666666"/>
          <w:bottom w:val="single" w:sz="2" w:space="0" w:color="666666"/>
          <w:right w:val="nil"/>
          <w:insideH w:val="single" w:sz="2" w:space="0" w:color="666666"/>
          <w:insideV w:val="nil"/>
        </w:tblBorders>
        <w:tblCellMar>
          <w:top w:w="28" w:type="dxa"/>
          <w:left w:w="27" w:type="dxa"/>
          <w:bottom w:w="28" w:type="dxa"/>
          <w:right w:w="28" w:type="dxa"/>
        </w:tblCellMar>
        <w:tblLook w:val="04A0" w:firstRow="1" w:lastRow="0" w:firstColumn="1" w:lastColumn="0" w:noHBand="0" w:noVBand="1"/>
      </w:tblPr>
      <w:tblGrid>
        <w:gridCol w:w="2388"/>
        <w:gridCol w:w="1348"/>
        <w:gridCol w:w="3516"/>
        <w:gridCol w:w="1510"/>
        <w:gridCol w:w="1170"/>
      </w:tblGrid>
      <w:tr w:rsidR="00110268" w14:paraId="215011C8" w14:textId="77777777">
        <w:tc>
          <w:tcPr>
            <w:tcW w:w="2388" w:type="dxa"/>
            <w:tcBorders>
              <w:top w:val="single" w:sz="6" w:space="0" w:color="666666"/>
              <w:left w:val="single" w:sz="2" w:space="0" w:color="666666"/>
              <w:bottom w:val="single" w:sz="2" w:space="0" w:color="666666"/>
              <w:right w:val="nil"/>
            </w:tcBorders>
            <w:shd w:val="clear" w:color="auto" w:fill="auto"/>
            <w:tcMar>
              <w:left w:w="27" w:type="dxa"/>
            </w:tcMar>
            <w:vAlign w:val="center"/>
          </w:tcPr>
          <w:p w14:paraId="106BAA45" w14:textId="77777777" w:rsidR="00110268" w:rsidRDefault="00D31D17">
            <w:pPr>
              <w:pStyle w:val="TableContents"/>
              <w:jc w:val="center"/>
              <w:rPr>
                <w:b/>
              </w:rPr>
            </w:pPr>
            <w:r>
              <w:rPr>
                <w:b/>
              </w:rPr>
              <w:t>Date &amp; Topic</w:t>
            </w:r>
          </w:p>
        </w:tc>
        <w:tc>
          <w:tcPr>
            <w:tcW w:w="1348" w:type="dxa"/>
            <w:tcBorders>
              <w:top w:val="single" w:sz="6" w:space="0" w:color="666666"/>
              <w:left w:val="single" w:sz="2" w:space="0" w:color="666666"/>
              <w:bottom w:val="single" w:sz="2" w:space="0" w:color="666666"/>
              <w:right w:val="nil"/>
            </w:tcBorders>
            <w:shd w:val="clear" w:color="auto" w:fill="auto"/>
            <w:tcMar>
              <w:left w:w="27" w:type="dxa"/>
            </w:tcMar>
            <w:vAlign w:val="center"/>
          </w:tcPr>
          <w:p w14:paraId="0D6FE439" w14:textId="77777777" w:rsidR="00110268" w:rsidRDefault="00D31D17">
            <w:pPr>
              <w:pStyle w:val="TableContents"/>
              <w:jc w:val="center"/>
              <w:rPr>
                <w:b/>
              </w:rPr>
            </w:pPr>
            <w:r>
              <w:rPr>
                <w:b/>
              </w:rPr>
              <w:t>Lecture</w:t>
            </w:r>
          </w:p>
        </w:tc>
        <w:tc>
          <w:tcPr>
            <w:tcW w:w="3516" w:type="dxa"/>
            <w:tcBorders>
              <w:top w:val="single" w:sz="6" w:space="0" w:color="666666"/>
              <w:left w:val="single" w:sz="2" w:space="0" w:color="666666"/>
              <w:bottom w:val="single" w:sz="2" w:space="0" w:color="666666"/>
              <w:right w:val="nil"/>
            </w:tcBorders>
            <w:shd w:val="clear" w:color="auto" w:fill="auto"/>
            <w:tcMar>
              <w:left w:w="27" w:type="dxa"/>
            </w:tcMar>
            <w:vAlign w:val="center"/>
          </w:tcPr>
          <w:p w14:paraId="1893194E" w14:textId="77777777" w:rsidR="00110268" w:rsidRDefault="00D31D17">
            <w:pPr>
              <w:pStyle w:val="TableContents"/>
              <w:jc w:val="center"/>
              <w:rPr>
                <w:b/>
              </w:rPr>
            </w:pPr>
            <w:r>
              <w:rPr>
                <w:b/>
              </w:rPr>
              <w:t>Reading</w:t>
            </w:r>
          </w:p>
        </w:tc>
        <w:tc>
          <w:tcPr>
            <w:tcW w:w="1510" w:type="dxa"/>
            <w:tcBorders>
              <w:top w:val="single" w:sz="6" w:space="0" w:color="666666"/>
              <w:left w:val="single" w:sz="2" w:space="0" w:color="666666"/>
              <w:bottom w:val="single" w:sz="2" w:space="0" w:color="666666"/>
              <w:right w:val="nil"/>
            </w:tcBorders>
            <w:shd w:val="clear" w:color="auto" w:fill="auto"/>
            <w:tcMar>
              <w:left w:w="27" w:type="dxa"/>
            </w:tcMar>
            <w:vAlign w:val="center"/>
          </w:tcPr>
          <w:p w14:paraId="5E3E7A75" w14:textId="77777777" w:rsidR="00110268" w:rsidRDefault="00D31D17">
            <w:pPr>
              <w:pStyle w:val="TableContents"/>
              <w:jc w:val="center"/>
              <w:rPr>
                <w:b/>
                <w:bCs/>
              </w:rPr>
            </w:pPr>
            <w:r>
              <w:rPr>
                <w:b/>
                <w:bCs/>
              </w:rPr>
              <w:t>In-Class Lab</w:t>
            </w:r>
          </w:p>
        </w:tc>
        <w:tc>
          <w:tcPr>
            <w:tcW w:w="1170" w:type="dxa"/>
            <w:tcBorders>
              <w:top w:val="single" w:sz="6" w:space="0" w:color="666666"/>
              <w:left w:val="single" w:sz="2" w:space="0" w:color="666666"/>
              <w:bottom w:val="single" w:sz="2" w:space="0" w:color="666666"/>
              <w:right w:val="single" w:sz="6" w:space="0" w:color="666666"/>
            </w:tcBorders>
            <w:shd w:val="clear" w:color="auto" w:fill="auto"/>
            <w:tcMar>
              <w:left w:w="27" w:type="dxa"/>
            </w:tcMar>
            <w:vAlign w:val="center"/>
          </w:tcPr>
          <w:p w14:paraId="1DECD264" w14:textId="77777777" w:rsidR="00110268" w:rsidRDefault="00D31D17">
            <w:pPr>
              <w:pStyle w:val="TableContents"/>
              <w:jc w:val="center"/>
              <w:rPr>
                <w:rStyle w:val="StrongEmphasis"/>
              </w:rPr>
            </w:pPr>
            <w:r>
              <w:rPr>
                <w:rStyle w:val="StrongEmphasis"/>
              </w:rPr>
              <w:t xml:space="preserve">Lab Due </w:t>
            </w:r>
          </w:p>
        </w:tc>
      </w:tr>
      <w:tr w:rsidR="00110268" w14:paraId="47C322A1"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17C6FC20" w14:textId="77777777" w:rsidR="00110268" w:rsidRDefault="00D31D17">
            <w:pPr>
              <w:pStyle w:val="TableContents"/>
              <w:jc w:val="center"/>
              <w:rPr>
                <w:b/>
                <w:bCs/>
              </w:rPr>
            </w:pPr>
            <w:r>
              <w:rPr>
                <w:b/>
                <w:bCs/>
              </w:rPr>
              <w:t>Week 01</w:t>
            </w:r>
          </w:p>
        </w:tc>
      </w:tr>
      <w:tr w:rsidR="00110268" w14:paraId="05116C2B"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24144D83" w14:textId="77777777" w:rsidR="00110268" w:rsidRDefault="00110268">
            <w:pPr>
              <w:pStyle w:val="TableContents"/>
              <w:jc w:val="center"/>
            </w:pPr>
          </w:p>
          <w:p w14:paraId="39EE57F5" w14:textId="77777777" w:rsidR="00110268" w:rsidRDefault="00D31D17">
            <w:pPr>
              <w:pStyle w:val="TableContents"/>
              <w:jc w:val="center"/>
            </w:pPr>
            <w:r>
              <w:t>01/06/14:</w:t>
            </w:r>
          </w:p>
          <w:p w14:paraId="07B122C8" w14:textId="77777777" w:rsidR="00110268" w:rsidRDefault="00D31D17">
            <w:pPr>
              <w:pStyle w:val="TableContents"/>
              <w:jc w:val="center"/>
            </w:pPr>
            <w:r>
              <w:t xml:space="preserve"> Course Overview and Principles of GIS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318FFECA" w14:textId="77777777" w:rsidR="00110268" w:rsidRDefault="00D31D17">
            <w:pPr>
              <w:pStyle w:val="TableContents"/>
              <w:spacing w:after="283"/>
              <w:jc w:val="center"/>
            </w:pPr>
            <w:r>
              <w:t>Lecture 1</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C2E64B2" w14:textId="77777777" w:rsidR="00110268" w:rsidRDefault="00D31D17">
            <w:pPr>
              <w:pStyle w:val="TableContents"/>
              <w:ind w:left="89"/>
            </w:pPr>
            <w:r>
              <w:t>Smith et al (2015)</w:t>
            </w:r>
            <w:r>
              <w:br/>
              <w:t xml:space="preserve">Drummond and French (2008) Journal of the American Planning </w:t>
            </w:r>
            <w:r>
              <w:t xml:space="preserve">Association. </w:t>
            </w:r>
            <w:proofErr w:type="spellStart"/>
            <w:r>
              <w:t>Vol</w:t>
            </w:r>
            <w:proofErr w:type="spellEnd"/>
            <w:r>
              <w:t xml:space="preserve"> 74, </w:t>
            </w:r>
            <w:proofErr w:type="spellStart"/>
            <w:r>
              <w:t>Iss</w:t>
            </w:r>
            <w:proofErr w:type="spellEnd"/>
            <w:r>
              <w:t xml:space="preserve"> 2.</w:t>
            </w:r>
            <w:r>
              <w:br/>
              <w:t>What is GIS? Ch. 1,2,4. ESRI</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1AD9EE49" w14:textId="77777777" w:rsidR="00110268" w:rsidRDefault="00D31D17">
            <w:pPr>
              <w:pStyle w:val="TableContents"/>
              <w:jc w:val="center"/>
            </w:pPr>
            <w:r>
              <w:t>Ex. 1</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35973678" w14:textId="77777777" w:rsidR="00110268" w:rsidRDefault="00110268">
            <w:pPr>
              <w:pStyle w:val="TableContents"/>
            </w:pPr>
          </w:p>
        </w:tc>
      </w:tr>
      <w:tr w:rsidR="00110268" w14:paraId="2ECDF2D8"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086F678B" w14:textId="77777777" w:rsidR="00110268" w:rsidRDefault="00D31D17">
            <w:pPr>
              <w:pStyle w:val="TableContents"/>
              <w:jc w:val="center"/>
            </w:pPr>
            <w:r>
              <w:t>01/08/14:</w:t>
            </w:r>
          </w:p>
          <w:p w14:paraId="34E402A2" w14:textId="77777777" w:rsidR="00110268" w:rsidRDefault="00D31D17">
            <w:pPr>
              <w:pStyle w:val="TableContents"/>
              <w:jc w:val="center"/>
            </w:pPr>
            <w:r>
              <w:t>Spatial Data Models and Structures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2A45D11A" w14:textId="77777777" w:rsidR="00110268" w:rsidRDefault="00D31D17">
            <w:pPr>
              <w:pStyle w:val="TableContents"/>
              <w:jc w:val="center"/>
            </w:pPr>
            <w:r>
              <w:t>Lecture 2</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53739A87" w14:textId="77777777" w:rsidR="00110268" w:rsidRDefault="00D31D17">
            <w:pPr>
              <w:pStyle w:val="TableContents"/>
              <w:ind w:left="89"/>
              <w:rPr>
                <w:rStyle w:val="InternetLink"/>
              </w:rPr>
            </w:pPr>
            <w:r>
              <w:t>Smith et al (2015)</w:t>
            </w:r>
            <w:r>
              <w:br/>
              <w:t>Longley, Ch. 3.</w:t>
            </w:r>
            <w:r>
              <w:br/>
            </w:r>
            <w:hyperlink r:id="rId13" w:anchor="/An_overview_of_topology_in_ArcGIS/006200000001000000/" w:history="1">
              <w:r>
                <w:rPr>
                  <w:rStyle w:val="InternetLink"/>
                </w:rPr>
                <w:t xml:space="preserve">Topology </w:t>
              </w:r>
            </w:hyperlink>
            <w:hyperlink r:id="rId14" w:anchor="/An_overview_of_topology_in_ArcGIS/006200000001000000/" w:history="1">
              <w:r>
                <w:rPr>
                  <w:rStyle w:val="InternetLink"/>
                </w:rPr>
                <w:t>in ArcGIS</w:t>
              </w:r>
            </w:hyperlink>
          </w:p>
          <w:p w14:paraId="14FBFCD8" w14:textId="77777777" w:rsidR="00110268" w:rsidRDefault="00D31D17">
            <w:pPr>
              <w:pStyle w:val="TableContents"/>
              <w:ind w:left="89"/>
            </w:pPr>
            <w:r>
              <w:t>Topology Rules Poster</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221FAF1B" w14:textId="77777777" w:rsidR="00110268" w:rsidRDefault="00D31D17">
            <w:pPr>
              <w:pStyle w:val="TableContents"/>
              <w:jc w:val="center"/>
            </w:pPr>
            <w:r>
              <w:t>Ex. 2 &amp; 3</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348D60F9" w14:textId="77777777" w:rsidR="00110268" w:rsidRDefault="00110268">
            <w:pPr>
              <w:pStyle w:val="TableContents"/>
            </w:pPr>
          </w:p>
        </w:tc>
      </w:tr>
      <w:tr w:rsidR="00110268" w14:paraId="09D146C6"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2DEA1FC3" w14:textId="77777777" w:rsidR="00110268" w:rsidRDefault="00D31D17">
            <w:pPr>
              <w:pStyle w:val="TableContents"/>
              <w:jc w:val="center"/>
              <w:rPr>
                <w:b/>
                <w:bCs/>
              </w:rPr>
            </w:pPr>
            <w:r>
              <w:rPr>
                <w:b/>
                <w:bCs/>
              </w:rPr>
              <w:t>Week 02</w:t>
            </w:r>
          </w:p>
        </w:tc>
      </w:tr>
      <w:tr w:rsidR="00110268" w14:paraId="13528808"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3C94BF9F" w14:textId="77777777" w:rsidR="00110268" w:rsidRDefault="00D31D17">
            <w:pPr>
              <w:pStyle w:val="TableContents"/>
              <w:jc w:val="center"/>
            </w:pPr>
            <w:r>
              <w:lastRenderedPageBreak/>
              <w:t>01/13</w:t>
            </w:r>
            <w:r>
              <w:t>/14:</w:t>
            </w:r>
          </w:p>
          <w:p w14:paraId="3187F840" w14:textId="77777777" w:rsidR="00110268" w:rsidRDefault="00D31D17">
            <w:pPr>
              <w:pStyle w:val="TableContents"/>
              <w:jc w:val="center"/>
            </w:pPr>
            <w:r>
              <w:t>Building a Geo-Database</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484B7FA6" w14:textId="77777777" w:rsidR="00110268" w:rsidRDefault="00D31D17">
            <w:pPr>
              <w:pStyle w:val="TableContents"/>
              <w:spacing w:after="283"/>
              <w:jc w:val="center"/>
            </w:pPr>
            <w:r>
              <w:t>Lecture 3</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136CD953" w14:textId="77777777" w:rsidR="00110268" w:rsidRDefault="00D31D17">
            <w:pPr>
              <w:pStyle w:val="TableContents"/>
              <w:ind w:left="89"/>
            </w:pPr>
            <w:r>
              <w:t>Smith et al (2015)</w:t>
            </w:r>
            <w:r>
              <w:br/>
              <w:t>Longley, Ch. 5.</w:t>
            </w:r>
            <w:r>
              <w:br/>
              <w:t xml:space="preserve">ESRI, What is GIS? </w:t>
            </w:r>
            <w:proofErr w:type="spellStart"/>
            <w:r>
              <w:t>Ch</w:t>
            </w:r>
            <w:proofErr w:type="spellEnd"/>
            <w:r>
              <w:t xml:space="preserve"> 3.</w:t>
            </w:r>
          </w:p>
          <w:p w14:paraId="51DA0CB5" w14:textId="77777777" w:rsidR="00110268" w:rsidRDefault="00D31D17">
            <w:pPr>
              <w:pStyle w:val="TableContents"/>
              <w:ind w:left="89"/>
              <w:rPr>
                <w:i/>
                <w:iCs/>
                <w:color w:val="800000"/>
              </w:rPr>
            </w:pPr>
            <w:r>
              <w:rPr>
                <w:i/>
                <w:iCs/>
                <w:color w:val="800000"/>
              </w:rPr>
              <w:t xml:space="preserve">ESRI, Understanding Map Projections, </w:t>
            </w:r>
            <w:proofErr w:type="spellStart"/>
            <w:r>
              <w:rPr>
                <w:i/>
                <w:iCs/>
                <w:color w:val="800000"/>
              </w:rPr>
              <w:t>Ch</w:t>
            </w:r>
            <w:proofErr w:type="spellEnd"/>
            <w:r>
              <w:rPr>
                <w:i/>
                <w:iCs/>
                <w:color w:val="800000"/>
              </w:rPr>
              <w:t xml:space="preserve"> 1-3</w:t>
            </w:r>
            <w:proofErr w:type="gramStart"/>
            <w:r>
              <w:rPr>
                <w:i/>
                <w:iCs/>
                <w:color w:val="800000"/>
              </w:rPr>
              <w:t>.*</w:t>
            </w:r>
            <w:proofErr w:type="gramEnd"/>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35266780" w14:textId="77777777" w:rsidR="00110268" w:rsidRDefault="00D31D17">
            <w:pPr>
              <w:pStyle w:val="TableContents"/>
              <w:jc w:val="center"/>
            </w:pPr>
            <w:r>
              <w:t>Ex. 4</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1D5D7AFC" w14:textId="77777777" w:rsidR="00110268" w:rsidRDefault="00D31D17">
            <w:pPr>
              <w:pStyle w:val="TableContents"/>
              <w:spacing w:after="283"/>
            </w:pPr>
            <w:r>
              <w:t>Ex.1</w:t>
            </w:r>
          </w:p>
          <w:p w14:paraId="2643D517" w14:textId="77777777" w:rsidR="00110268" w:rsidRDefault="00D31D17">
            <w:pPr>
              <w:pStyle w:val="TableContents"/>
              <w:spacing w:after="283"/>
            </w:pPr>
            <w:r>
              <w:t>Schedule Project Interviews</w:t>
            </w:r>
          </w:p>
        </w:tc>
      </w:tr>
      <w:tr w:rsidR="00110268" w14:paraId="2601A195"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603968FB" w14:textId="77777777" w:rsidR="00110268" w:rsidRDefault="00D31D17">
            <w:pPr>
              <w:pStyle w:val="TableContents"/>
              <w:jc w:val="center"/>
            </w:pPr>
            <w:r>
              <w:t>01/15/14:</w:t>
            </w:r>
          </w:p>
          <w:p w14:paraId="157D495E" w14:textId="77777777" w:rsidR="00110268" w:rsidRDefault="00D31D17">
            <w:pPr>
              <w:pStyle w:val="TableContents"/>
              <w:spacing w:after="283"/>
              <w:jc w:val="center"/>
            </w:pPr>
            <w:r>
              <w:t>Project Introduction</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02744902" w14:textId="77777777" w:rsidR="00110268" w:rsidRDefault="00D31D17">
            <w:pPr>
              <w:pStyle w:val="TableContents"/>
              <w:spacing w:after="283"/>
              <w:jc w:val="center"/>
            </w:pPr>
            <w:r>
              <w:t>Lecture 4</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42218B7F" w14:textId="77777777" w:rsidR="00110268" w:rsidRDefault="00D31D17">
            <w:pPr>
              <w:pStyle w:val="TableContents"/>
              <w:spacing w:after="283"/>
              <w:ind w:left="89"/>
            </w:pPr>
            <w:r>
              <w:t xml:space="preserve">Select two papers from the </w:t>
            </w:r>
            <w:r>
              <w:t>options in “choose two” folder.</w:t>
            </w:r>
          </w:p>
          <w:p w14:paraId="1BF162B4" w14:textId="77777777" w:rsidR="00110268" w:rsidRDefault="00D31D17">
            <w:pPr>
              <w:pStyle w:val="TextBody"/>
              <w:suppressLineNumbers/>
              <w:spacing w:after="283"/>
              <w:ind w:left="89"/>
            </w:pPr>
            <w:proofErr w:type="spellStart"/>
            <w:r>
              <w:t>Ariely</w:t>
            </w:r>
            <w:proofErr w:type="spellEnd"/>
            <w:r>
              <w:t xml:space="preserve"> (2010) Predictably Irrational, Chapter 5. </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16645C86" w14:textId="77777777" w:rsidR="00110268" w:rsidRDefault="00D31D17">
            <w:pPr>
              <w:pStyle w:val="TableContents"/>
              <w:jc w:val="center"/>
            </w:pPr>
            <w:r>
              <w:t>Team Time I: team formation and topic selection</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233E3EF2" w14:textId="77777777" w:rsidR="00110268" w:rsidRDefault="00D31D17">
            <w:pPr>
              <w:pStyle w:val="TableContents"/>
              <w:spacing w:after="283"/>
            </w:pPr>
            <w:r>
              <w:t>Ex. 2</w:t>
            </w:r>
          </w:p>
        </w:tc>
      </w:tr>
      <w:tr w:rsidR="00110268" w14:paraId="57089D94"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27A0988A" w14:textId="77777777" w:rsidR="00110268" w:rsidRDefault="00D31D17">
            <w:pPr>
              <w:pStyle w:val="TableContents"/>
              <w:jc w:val="center"/>
              <w:rPr>
                <w:b/>
                <w:bCs/>
              </w:rPr>
            </w:pPr>
            <w:r>
              <w:rPr>
                <w:b/>
                <w:bCs/>
              </w:rPr>
              <w:t>Week 03</w:t>
            </w:r>
          </w:p>
        </w:tc>
      </w:tr>
      <w:tr w:rsidR="00110268" w14:paraId="0919AFD1"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0092207E" w14:textId="77777777" w:rsidR="00110268" w:rsidRDefault="00110268">
            <w:pPr>
              <w:pStyle w:val="TableContents"/>
              <w:jc w:val="center"/>
            </w:pPr>
          </w:p>
          <w:p w14:paraId="00F54091" w14:textId="77777777" w:rsidR="00110268" w:rsidRDefault="00D31D17">
            <w:pPr>
              <w:pStyle w:val="TableContents"/>
              <w:jc w:val="center"/>
            </w:pPr>
            <w:r>
              <w:t>01/20/14:</w:t>
            </w:r>
          </w:p>
          <w:p w14:paraId="5BBAB665" w14:textId="77777777" w:rsidR="00110268" w:rsidRDefault="00D31D17">
            <w:pPr>
              <w:pStyle w:val="TableContents"/>
              <w:jc w:val="center"/>
            </w:pPr>
            <w:r>
              <w:t>Classifying the Urban Landscape</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24F41D1D" w14:textId="77777777" w:rsidR="00110268" w:rsidRDefault="00D31D17">
            <w:pPr>
              <w:pStyle w:val="TableContents"/>
              <w:jc w:val="center"/>
            </w:pPr>
            <w:r>
              <w:t>Lecture 5</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440DB9A7" w14:textId="77777777" w:rsidR="00110268" w:rsidRDefault="00D31D17">
            <w:pPr>
              <w:pStyle w:val="TableContents"/>
              <w:ind w:left="89"/>
            </w:pPr>
            <w:r>
              <w:t>Smith et al (2015)</w:t>
            </w:r>
            <w:r>
              <w:br/>
              <w:t>Powell et al. (2008).</w:t>
            </w:r>
            <w:r>
              <w:br/>
            </w:r>
            <w:r>
              <w:rPr>
                <w:i/>
                <w:color w:val="990000"/>
              </w:rPr>
              <w:t xml:space="preserve">Alberti, M., </w:t>
            </w:r>
            <w:r>
              <w:rPr>
                <w:i/>
                <w:color w:val="990000"/>
              </w:rPr>
              <w:t>Weeks, R. and Coe, S (2004)</w:t>
            </w:r>
            <w:proofErr w:type="gramStart"/>
            <w:r>
              <w:t>.*</w:t>
            </w:r>
            <w:proofErr w:type="gramEnd"/>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5D980685" w14:textId="77777777" w:rsidR="00110268" w:rsidRDefault="00D31D17">
            <w:pPr>
              <w:pStyle w:val="TableContents"/>
              <w:jc w:val="center"/>
            </w:pPr>
            <w:r>
              <w:t>Ex. 5</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2C3F07C4" w14:textId="77777777" w:rsidR="00110268" w:rsidRDefault="00D31D17">
            <w:pPr>
              <w:pStyle w:val="TableContents"/>
            </w:pPr>
            <w:r>
              <w:t>Ex. 3</w:t>
            </w:r>
          </w:p>
        </w:tc>
      </w:tr>
      <w:tr w:rsidR="00110268" w14:paraId="2F80F9EE" w14:textId="77777777">
        <w:trPr>
          <w:trHeight w:val="525"/>
        </w:trPr>
        <w:tc>
          <w:tcPr>
            <w:tcW w:w="2388" w:type="dxa"/>
            <w:tcBorders>
              <w:top w:val="nil"/>
              <w:left w:val="single" w:sz="2" w:space="0" w:color="666666"/>
              <w:bottom w:val="single" w:sz="2" w:space="0" w:color="666666"/>
              <w:right w:val="nil"/>
            </w:tcBorders>
            <w:shd w:val="clear" w:color="auto" w:fill="auto"/>
            <w:tcMar>
              <w:left w:w="27" w:type="dxa"/>
            </w:tcMar>
            <w:vAlign w:val="center"/>
          </w:tcPr>
          <w:p w14:paraId="397A8E96" w14:textId="77777777" w:rsidR="00110268" w:rsidRDefault="00D31D17">
            <w:pPr>
              <w:pStyle w:val="TableContents"/>
              <w:jc w:val="center"/>
            </w:pPr>
            <w:r>
              <w:t>01/22/14:</w:t>
            </w:r>
          </w:p>
          <w:p w14:paraId="2DBCEA08" w14:textId="77777777" w:rsidR="00110268" w:rsidRDefault="00D31D17">
            <w:pPr>
              <w:pStyle w:val="TableContents"/>
              <w:jc w:val="center"/>
            </w:pPr>
            <w:r>
              <w:t>Describing the Urban Landscape</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436B1111" w14:textId="77777777" w:rsidR="00110268" w:rsidRDefault="00D31D17">
            <w:pPr>
              <w:pStyle w:val="TableContents"/>
              <w:spacing w:after="283"/>
              <w:jc w:val="center"/>
            </w:pPr>
            <w:r>
              <w:t>Lecture 6</w:t>
            </w:r>
          </w:p>
          <w:p w14:paraId="7D7AA30C" w14:textId="77777777" w:rsidR="00110268" w:rsidRDefault="00110268">
            <w:pPr>
              <w:pStyle w:val="TableContents"/>
              <w:spacing w:after="283"/>
              <w:jc w:val="center"/>
            </w:pP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64CDF673" w14:textId="77777777" w:rsidR="00110268" w:rsidRDefault="00D31D17">
            <w:pPr>
              <w:pStyle w:val="TableContents"/>
              <w:spacing w:after="283"/>
              <w:ind w:left="89"/>
              <w:rPr>
                <w:i/>
                <w:color w:val="990000"/>
              </w:rPr>
            </w:pPr>
            <w:r>
              <w:t>Gustafson (1998)</w:t>
            </w:r>
            <w:r>
              <w:br/>
            </w:r>
            <w:proofErr w:type="spellStart"/>
            <w:r>
              <w:rPr>
                <w:i/>
                <w:color w:val="990000"/>
              </w:rPr>
              <w:t>Hahs</w:t>
            </w:r>
            <w:proofErr w:type="spellEnd"/>
            <w:r>
              <w:rPr>
                <w:i/>
                <w:color w:val="990000"/>
              </w:rPr>
              <w:t xml:space="preserve"> and McDonnell (2006)</w:t>
            </w:r>
            <w:proofErr w:type="gramStart"/>
            <w:r>
              <w:t>.*</w:t>
            </w:r>
            <w:proofErr w:type="gramEnd"/>
            <w:r>
              <w:br/>
            </w:r>
            <w:r>
              <w:rPr>
                <w:i/>
                <w:color w:val="990000"/>
              </w:rPr>
              <w:t>Wu, J. and David, J. (2002).*</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4C74739E" w14:textId="77777777" w:rsidR="00110268" w:rsidRDefault="00D31D17">
            <w:pPr>
              <w:pStyle w:val="TableContents"/>
              <w:jc w:val="center"/>
            </w:pPr>
            <w:r>
              <w:t>Ex. 6</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2A844612" w14:textId="77777777" w:rsidR="00110268" w:rsidRDefault="00D31D17">
            <w:pPr>
              <w:pStyle w:val="TableContents"/>
            </w:pPr>
            <w:r>
              <w:t>Ex. 4</w:t>
            </w:r>
          </w:p>
        </w:tc>
      </w:tr>
      <w:tr w:rsidR="00110268" w14:paraId="78AB44B0" w14:textId="77777777">
        <w:trPr>
          <w:trHeight w:val="525"/>
        </w:trPr>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0200EDB1" w14:textId="77777777" w:rsidR="00110268" w:rsidRDefault="00D31D17">
            <w:pPr>
              <w:pStyle w:val="TableContents"/>
              <w:jc w:val="center"/>
              <w:rPr>
                <w:b/>
                <w:bCs/>
              </w:rPr>
            </w:pPr>
            <w:r>
              <w:rPr>
                <w:b/>
                <w:bCs/>
              </w:rPr>
              <w:t>Week 04</w:t>
            </w:r>
          </w:p>
        </w:tc>
      </w:tr>
      <w:tr w:rsidR="00110268" w14:paraId="70920907"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5D770647" w14:textId="77777777" w:rsidR="00110268" w:rsidRDefault="00110268">
            <w:pPr>
              <w:pStyle w:val="TableContents"/>
              <w:jc w:val="center"/>
            </w:pPr>
          </w:p>
          <w:p w14:paraId="3A38C9C1" w14:textId="77777777" w:rsidR="00110268" w:rsidRDefault="00D31D17">
            <w:pPr>
              <w:pStyle w:val="TableContents"/>
              <w:jc w:val="center"/>
            </w:pPr>
            <w:r>
              <w:t>01/27/14:</w:t>
            </w:r>
          </w:p>
          <w:p w14:paraId="2FA0C389" w14:textId="77777777" w:rsidR="00110268" w:rsidRDefault="00D31D17">
            <w:pPr>
              <w:pStyle w:val="TableContents"/>
              <w:spacing w:after="283"/>
              <w:jc w:val="center"/>
            </w:pPr>
            <w:r>
              <w:t xml:space="preserve">Quantifying and Analyzing the Urban Landscape I: Vector </w:t>
            </w:r>
            <w:r>
              <w:t>Analysis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457A311E" w14:textId="77777777" w:rsidR="00110268" w:rsidRDefault="00D31D17">
            <w:pPr>
              <w:pStyle w:val="TableContents"/>
              <w:spacing w:after="283"/>
              <w:jc w:val="center"/>
            </w:pPr>
            <w:r>
              <w:t>Lecture 7</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BBB1746" w14:textId="77777777" w:rsidR="00110268" w:rsidRDefault="00D31D17">
            <w:pPr>
              <w:pStyle w:val="TableContents"/>
              <w:ind w:left="89"/>
            </w:pPr>
            <w:r>
              <w:t>Smith et al (2015)</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5378CE4B" w14:textId="77777777" w:rsidR="00110268" w:rsidRDefault="00D31D17">
            <w:pPr>
              <w:pStyle w:val="TableContents"/>
              <w:jc w:val="center"/>
            </w:pPr>
            <w:r>
              <w:t>Ex. 7</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5C8EE272" w14:textId="77777777" w:rsidR="00110268" w:rsidRDefault="00D31D17">
            <w:pPr>
              <w:pStyle w:val="TableContents"/>
              <w:spacing w:after="283"/>
            </w:pPr>
            <w:r>
              <w:t>Team Project Idea &amp; Interview Write-up</w:t>
            </w:r>
          </w:p>
        </w:tc>
      </w:tr>
      <w:tr w:rsidR="00110268" w14:paraId="73465F1D"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2D7134AD" w14:textId="77777777" w:rsidR="00110268" w:rsidRDefault="00D31D17">
            <w:pPr>
              <w:pStyle w:val="TableContents"/>
              <w:jc w:val="center"/>
            </w:pPr>
            <w:r>
              <w:t xml:space="preserve">01/29/14: </w:t>
            </w:r>
          </w:p>
          <w:p w14:paraId="6AFE904F" w14:textId="77777777" w:rsidR="00110268" w:rsidRDefault="00D31D17">
            <w:pPr>
              <w:pStyle w:val="TableContents"/>
              <w:jc w:val="center"/>
            </w:pPr>
            <w:r>
              <w:t>Urban Landscape Review</w:t>
            </w:r>
          </w:p>
          <w:p w14:paraId="42F32122" w14:textId="77777777" w:rsidR="00110268" w:rsidRDefault="00D31D17">
            <w:pPr>
              <w:pStyle w:val="TableContents"/>
              <w:jc w:val="center"/>
            </w:pPr>
            <w:r>
              <w:t xml:space="preserve"> </w:t>
            </w:r>
          </w:p>
          <w:p w14:paraId="044AE7B4" w14:textId="77777777" w:rsidR="00110268" w:rsidRDefault="00D31D17">
            <w:pPr>
              <w:pStyle w:val="TableContents"/>
              <w:jc w:val="center"/>
            </w:pPr>
            <w:r>
              <w:t>Guest Speaker: Chad Lynch, Seattle DPD</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48A78968" w14:textId="77777777" w:rsidR="00110268" w:rsidRDefault="00D31D17">
            <w:pPr>
              <w:pStyle w:val="TableContents"/>
              <w:jc w:val="center"/>
            </w:pPr>
            <w:r>
              <w:t>Lecture 8</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5E4F2A47" w14:textId="77777777" w:rsidR="00110268" w:rsidRDefault="00D31D17">
            <w:pPr>
              <w:pStyle w:val="TableContents"/>
              <w:spacing w:after="283"/>
              <w:ind w:left="89"/>
            </w:pPr>
            <w:proofErr w:type="gramStart"/>
            <w:r>
              <w:t>read</w:t>
            </w:r>
            <w:proofErr w:type="gramEnd"/>
            <w:r>
              <w:t xml:space="preserve"> </w:t>
            </w:r>
            <w:r>
              <w:rPr>
                <w:b/>
                <w:bCs/>
              </w:rPr>
              <w:t>at least</w:t>
            </w:r>
            <w:r>
              <w:t xml:space="preserve"> one of the following articles:</w:t>
            </w:r>
          </w:p>
          <w:p w14:paraId="1E15DB48" w14:textId="77777777" w:rsidR="00110268" w:rsidRDefault="00D31D17">
            <w:pPr>
              <w:pStyle w:val="TableContents"/>
              <w:spacing w:after="283"/>
              <w:ind w:left="89"/>
            </w:pPr>
            <w:proofErr w:type="spellStart"/>
            <w:r>
              <w:t>Galster</w:t>
            </w:r>
            <w:proofErr w:type="spellEnd"/>
            <w:r>
              <w:t xml:space="preserve"> et al 2001</w:t>
            </w:r>
            <w:r>
              <w:br/>
              <w:t>Wolman et al 2005</w:t>
            </w:r>
            <w:r>
              <w:br/>
            </w:r>
            <w:r>
              <w:t>Torrens 2008</w:t>
            </w:r>
          </w:p>
          <w:p w14:paraId="478A2BCD" w14:textId="77777777" w:rsidR="00110268" w:rsidRDefault="00D31D17">
            <w:pPr>
              <w:pStyle w:val="TableContents"/>
              <w:spacing w:after="283"/>
              <w:ind w:left="89"/>
              <w:rPr>
                <w:rStyle w:val="InternetLink"/>
              </w:rPr>
            </w:pPr>
            <w:r>
              <w:t xml:space="preserve">Also read: </w:t>
            </w:r>
            <w:hyperlink r:id="rId15">
              <w:r>
                <w:rPr>
                  <w:rStyle w:val="InternetLink"/>
                </w:rPr>
                <w:t>Seattle Pedestrian Plan Executive Summary</w:t>
              </w:r>
            </w:hyperlink>
            <w:r>
              <w:t xml:space="preserve"> and </w:t>
            </w:r>
            <w:hyperlink r:id="rId16">
              <w:r>
                <w:rPr>
                  <w:rStyle w:val="InternetLink"/>
                </w:rPr>
                <w:t>Master Pedestrian Plan</w:t>
              </w:r>
            </w:hyperlink>
            <w:r>
              <w:rPr>
                <w:rStyle w:val="InternetLink"/>
              </w:rPr>
              <w:t>*</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1ABF3EBA" w14:textId="77777777" w:rsidR="00110268" w:rsidRDefault="00D31D17">
            <w:pPr>
              <w:pStyle w:val="TableContents"/>
              <w:jc w:val="center"/>
            </w:pPr>
            <w:r>
              <w:t>Team Time II: CM design</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35D62496" w14:textId="77777777" w:rsidR="00110268" w:rsidRDefault="00D31D17">
            <w:pPr>
              <w:pStyle w:val="TableContents"/>
            </w:pPr>
            <w:r>
              <w:t>Ex. 05</w:t>
            </w:r>
          </w:p>
        </w:tc>
      </w:tr>
      <w:tr w:rsidR="00110268" w14:paraId="57B95822"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6DBBC675" w14:textId="77777777" w:rsidR="00110268" w:rsidRDefault="00D31D17">
            <w:pPr>
              <w:pStyle w:val="TableContents"/>
              <w:jc w:val="center"/>
              <w:rPr>
                <w:b/>
                <w:bCs/>
              </w:rPr>
            </w:pPr>
            <w:r>
              <w:rPr>
                <w:b/>
                <w:bCs/>
              </w:rPr>
              <w:t>Week 05</w:t>
            </w:r>
          </w:p>
        </w:tc>
      </w:tr>
      <w:tr w:rsidR="00110268" w14:paraId="4F6E0044" w14:textId="77777777">
        <w:trPr>
          <w:trHeight w:val="555"/>
        </w:trPr>
        <w:tc>
          <w:tcPr>
            <w:tcW w:w="2388" w:type="dxa"/>
            <w:tcBorders>
              <w:top w:val="nil"/>
              <w:left w:val="single" w:sz="2" w:space="0" w:color="666666"/>
              <w:bottom w:val="single" w:sz="2" w:space="0" w:color="666666"/>
              <w:right w:val="nil"/>
            </w:tcBorders>
            <w:shd w:val="clear" w:color="auto" w:fill="auto"/>
            <w:tcMar>
              <w:left w:w="27" w:type="dxa"/>
            </w:tcMar>
            <w:vAlign w:val="center"/>
          </w:tcPr>
          <w:p w14:paraId="7C770443" w14:textId="77777777" w:rsidR="00110268" w:rsidRDefault="00D31D17">
            <w:pPr>
              <w:pStyle w:val="TableContents"/>
              <w:jc w:val="center"/>
            </w:pPr>
            <w:r>
              <w:lastRenderedPageBreak/>
              <w:t xml:space="preserve">02/03/14: </w:t>
            </w:r>
          </w:p>
          <w:p w14:paraId="7CEB7E77" w14:textId="77777777" w:rsidR="00110268" w:rsidRDefault="00D31D17">
            <w:pPr>
              <w:pStyle w:val="TableContents"/>
              <w:jc w:val="center"/>
            </w:pPr>
            <w:r>
              <w:t>Quantifying and Analyzing the Urban Landscape II: Raster Analysis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715F8C72" w14:textId="77777777" w:rsidR="00110268" w:rsidRDefault="00D31D17">
            <w:pPr>
              <w:pStyle w:val="TableContents"/>
              <w:spacing w:after="283"/>
              <w:jc w:val="center"/>
            </w:pPr>
            <w:r>
              <w:t>Lecture 9</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99BDCEF" w14:textId="77777777" w:rsidR="00110268" w:rsidRDefault="00D31D17">
            <w:pPr>
              <w:pStyle w:val="TableContents"/>
              <w:spacing w:after="283"/>
              <w:ind w:left="89"/>
            </w:pPr>
            <w:r>
              <w:t xml:space="preserve">Smith et al (2015) </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6B77AFD6" w14:textId="77777777" w:rsidR="00110268" w:rsidRDefault="00D31D17">
            <w:pPr>
              <w:pStyle w:val="TableContents"/>
              <w:jc w:val="center"/>
            </w:pPr>
            <w:r>
              <w:t>Project Review and Feedback</w:t>
            </w:r>
          </w:p>
          <w:p w14:paraId="69A19E0D" w14:textId="77777777" w:rsidR="00110268" w:rsidRDefault="00D31D17">
            <w:pPr>
              <w:pStyle w:val="TableContents"/>
              <w:jc w:val="center"/>
            </w:pPr>
            <w:r>
              <w:t>Ex. 8</w:t>
            </w:r>
          </w:p>
          <w:p w14:paraId="7839358E" w14:textId="77777777" w:rsidR="00110268" w:rsidRDefault="00D31D17">
            <w:pPr>
              <w:pStyle w:val="TableContents"/>
              <w:jc w:val="center"/>
            </w:pPr>
            <w:r>
              <w:t>Ex. 8b(extra credit)</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45C88AD0" w14:textId="77777777" w:rsidR="00110268" w:rsidRDefault="00D31D17">
            <w:pPr>
              <w:pStyle w:val="TableContents"/>
            </w:pPr>
            <w:r>
              <w:t>Ex. 6</w:t>
            </w:r>
          </w:p>
          <w:p w14:paraId="39821BB7" w14:textId="77777777" w:rsidR="00110268" w:rsidRDefault="00110268">
            <w:pPr>
              <w:pStyle w:val="TableContents"/>
            </w:pPr>
          </w:p>
        </w:tc>
      </w:tr>
      <w:tr w:rsidR="00110268" w14:paraId="40A3C772" w14:textId="77777777">
        <w:trPr>
          <w:trHeight w:val="270"/>
        </w:trPr>
        <w:tc>
          <w:tcPr>
            <w:tcW w:w="2388" w:type="dxa"/>
            <w:tcBorders>
              <w:top w:val="nil"/>
              <w:left w:val="single" w:sz="2" w:space="0" w:color="666666"/>
              <w:bottom w:val="single" w:sz="2" w:space="0" w:color="666666"/>
              <w:right w:val="nil"/>
            </w:tcBorders>
            <w:shd w:val="clear" w:color="auto" w:fill="auto"/>
            <w:tcMar>
              <w:left w:w="27" w:type="dxa"/>
            </w:tcMar>
            <w:vAlign w:val="center"/>
          </w:tcPr>
          <w:p w14:paraId="4A0D00CD" w14:textId="77777777" w:rsidR="00110268" w:rsidRDefault="00D31D17">
            <w:pPr>
              <w:pStyle w:val="TableContents"/>
              <w:jc w:val="center"/>
            </w:pPr>
            <w:r>
              <w:t xml:space="preserve">02/05/14: </w:t>
            </w:r>
          </w:p>
          <w:p w14:paraId="6FE498FA" w14:textId="77777777" w:rsidR="00110268" w:rsidRDefault="00D31D17">
            <w:pPr>
              <w:pStyle w:val="TableContents"/>
              <w:jc w:val="center"/>
            </w:pPr>
            <w:r>
              <w:t>Conceptual Models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2FCDAD3A" w14:textId="77777777" w:rsidR="00110268" w:rsidRDefault="00110268">
            <w:pPr>
              <w:pStyle w:val="TableContents"/>
              <w:jc w:val="center"/>
            </w:pP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007B4E09" w14:textId="77777777" w:rsidR="00110268" w:rsidRDefault="00D31D17">
            <w:pPr>
              <w:pStyle w:val="TableContents"/>
              <w:ind w:left="89"/>
            </w:pPr>
            <w:r>
              <w:t>Chrisman, Ch. 5</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156D5915" w14:textId="77777777" w:rsidR="00110268" w:rsidRDefault="00D31D17">
            <w:pPr>
              <w:pStyle w:val="TableContents"/>
              <w:jc w:val="center"/>
            </w:pPr>
            <w:r>
              <w:t>Team Time III: Team presentation and discussion of Conceptual Models</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1EFF3BBF" w14:textId="77777777" w:rsidR="00110268" w:rsidRDefault="00D31D17">
            <w:pPr>
              <w:pStyle w:val="TableContents"/>
            </w:pPr>
            <w:r>
              <w:t>Ex. 7</w:t>
            </w:r>
          </w:p>
        </w:tc>
      </w:tr>
      <w:tr w:rsidR="00110268" w14:paraId="08E8BD4A" w14:textId="77777777">
        <w:trPr>
          <w:trHeight w:val="270"/>
        </w:trPr>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66273352" w14:textId="77777777" w:rsidR="00110268" w:rsidRDefault="00D31D17">
            <w:pPr>
              <w:pStyle w:val="TableContents"/>
              <w:jc w:val="center"/>
              <w:rPr>
                <w:b/>
                <w:bCs/>
              </w:rPr>
            </w:pPr>
            <w:r>
              <w:rPr>
                <w:b/>
                <w:bCs/>
              </w:rPr>
              <w:t>Week 06</w:t>
            </w:r>
          </w:p>
        </w:tc>
      </w:tr>
      <w:tr w:rsidR="00110268" w14:paraId="44841E30"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63B273F5" w14:textId="77777777" w:rsidR="00110268" w:rsidRDefault="00110268">
            <w:pPr>
              <w:pStyle w:val="TableContents"/>
              <w:jc w:val="center"/>
            </w:pPr>
          </w:p>
          <w:p w14:paraId="5017610F" w14:textId="77777777" w:rsidR="00110268" w:rsidRDefault="00D31D17">
            <w:pPr>
              <w:pStyle w:val="TableContents"/>
              <w:jc w:val="center"/>
            </w:pPr>
            <w:r>
              <w:t xml:space="preserve">02/10/14: </w:t>
            </w:r>
          </w:p>
          <w:p w14:paraId="2BF35B3C" w14:textId="77777777" w:rsidR="00110268" w:rsidRDefault="00D31D17">
            <w:pPr>
              <w:pStyle w:val="TableContents"/>
              <w:jc w:val="center"/>
            </w:pPr>
            <w:r>
              <w:t>Network Analysis</w:t>
            </w:r>
          </w:p>
          <w:p w14:paraId="31FFDE05" w14:textId="77777777" w:rsidR="00110268" w:rsidRDefault="00110268">
            <w:pPr>
              <w:pStyle w:val="TableContents"/>
              <w:jc w:val="center"/>
            </w:pPr>
          </w:p>
          <w:p w14:paraId="3FF53BC2" w14:textId="77777777" w:rsidR="00110268" w:rsidRDefault="00110268">
            <w:pPr>
              <w:pStyle w:val="TableContents"/>
              <w:jc w:val="center"/>
            </w:pP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3E02686E" w14:textId="77777777" w:rsidR="00110268" w:rsidRDefault="00D31D17">
            <w:pPr>
              <w:pStyle w:val="TableContents"/>
              <w:jc w:val="center"/>
            </w:pPr>
            <w:r>
              <w:t>Lecture 10</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D6D0D76" w14:textId="77777777" w:rsidR="00110268" w:rsidRDefault="00D31D17">
            <w:pPr>
              <w:pStyle w:val="TableContents"/>
              <w:ind w:left="89"/>
              <w:rPr>
                <w:color w:val="000000"/>
              </w:rPr>
            </w:pPr>
            <w:proofErr w:type="spellStart"/>
            <w:r>
              <w:rPr>
                <w:color w:val="000000"/>
              </w:rPr>
              <w:t>Eckley</w:t>
            </w:r>
            <w:proofErr w:type="spellEnd"/>
            <w:r>
              <w:rPr>
                <w:color w:val="000000"/>
              </w:rPr>
              <w:t xml:space="preserve"> and Curtin (2013) Evaluating the spatiotemporal clustering of traffic </w:t>
            </w:r>
            <w:r>
              <w:rPr>
                <w:color w:val="000000"/>
              </w:rPr>
              <w:t xml:space="preserve">incidents. Computers, Environment and Urban Systems. </w:t>
            </w:r>
            <w:proofErr w:type="spellStart"/>
            <w:r>
              <w:rPr>
                <w:color w:val="000000"/>
              </w:rPr>
              <w:t>Vol</w:t>
            </w:r>
            <w:proofErr w:type="spellEnd"/>
            <w:r>
              <w:rPr>
                <w:color w:val="000000"/>
              </w:rPr>
              <w:t xml:space="preserve"> 37, </w:t>
            </w:r>
            <w:proofErr w:type="spellStart"/>
            <w:r>
              <w:rPr>
                <w:color w:val="000000"/>
              </w:rPr>
              <w:t>pp</w:t>
            </w:r>
            <w:proofErr w:type="spellEnd"/>
            <w:r>
              <w:rPr>
                <w:color w:val="000000"/>
              </w:rPr>
              <w:t xml:space="preserve"> 70-81.</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5BAA6F56" w14:textId="77777777" w:rsidR="00110268" w:rsidRDefault="00D31D17">
            <w:pPr>
              <w:pStyle w:val="TableContents"/>
              <w:jc w:val="center"/>
            </w:pPr>
            <w:r>
              <w:t xml:space="preserve">Ex. 09 </w:t>
            </w:r>
          </w:p>
          <w:p w14:paraId="347E1FAB" w14:textId="77777777" w:rsidR="00110268" w:rsidRDefault="00D31D17">
            <w:pPr>
              <w:pStyle w:val="TableContents"/>
              <w:jc w:val="center"/>
            </w:pPr>
            <w:r>
              <w:t>Team Time IV</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6591AC66" w14:textId="77777777" w:rsidR="00110268" w:rsidRDefault="00D31D17">
            <w:pPr>
              <w:pStyle w:val="TableContents"/>
              <w:spacing w:after="283"/>
            </w:pPr>
            <w:r>
              <w:t>Draft Project Design</w:t>
            </w:r>
          </w:p>
          <w:p w14:paraId="208FB79F" w14:textId="77777777" w:rsidR="00110268" w:rsidRDefault="00110268">
            <w:pPr>
              <w:pStyle w:val="TableContents"/>
              <w:spacing w:after="283"/>
            </w:pPr>
          </w:p>
        </w:tc>
      </w:tr>
      <w:tr w:rsidR="00110268" w14:paraId="76CF0398"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1B86DF99" w14:textId="77777777" w:rsidR="00110268" w:rsidRDefault="00D31D17">
            <w:pPr>
              <w:pStyle w:val="TableContents"/>
              <w:jc w:val="center"/>
            </w:pPr>
            <w:r>
              <w:t>02/12/14:</w:t>
            </w:r>
          </w:p>
          <w:p w14:paraId="203CA0FD" w14:textId="77777777" w:rsidR="00110268" w:rsidRDefault="00D31D17">
            <w:pPr>
              <w:pStyle w:val="TableContents"/>
              <w:jc w:val="center"/>
            </w:pPr>
            <w:r>
              <w:t>Double Lab: one on one project design feedback</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50F8CA6C" w14:textId="77777777" w:rsidR="00110268" w:rsidRDefault="00D31D17">
            <w:pPr>
              <w:pStyle w:val="TableContents"/>
              <w:spacing w:after="283"/>
              <w:jc w:val="center"/>
            </w:pPr>
            <w:r>
              <w:t>Project Feedback Comments</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37A7A22" w14:textId="77777777" w:rsidR="00110268" w:rsidRDefault="00D31D17">
            <w:pPr>
              <w:pStyle w:val="TableContents"/>
              <w:ind w:left="89"/>
              <w:rPr>
                <w:i/>
                <w:color w:val="990000"/>
              </w:rPr>
            </w:pPr>
            <w:r>
              <w:t>Grimm et al (2005).</w:t>
            </w:r>
            <w:r>
              <w:br/>
              <w:t>Turner, M. G. (1989).</w:t>
            </w:r>
            <w:r>
              <w:br/>
            </w:r>
            <w:r>
              <w:rPr>
                <w:i/>
                <w:color w:val="990000"/>
              </w:rPr>
              <w:t xml:space="preserve">Hargis </w:t>
            </w:r>
            <w:proofErr w:type="spellStart"/>
            <w:r>
              <w:rPr>
                <w:i/>
                <w:color w:val="990000"/>
              </w:rPr>
              <w:t>etal</w:t>
            </w:r>
            <w:proofErr w:type="spellEnd"/>
            <w:r>
              <w:rPr>
                <w:i/>
                <w:color w:val="990000"/>
              </w:rPr>
              <w:t xml:space="preserve"> </w:t>
            </w:r>
            <w:r>
              <w:rPr>
                <w:i/>
                <w:color w:val="990000"/>
              </w:rPr>
              <w:t>(1998)</w:t>
            </w:r>
            <w:proofErr w:type="gramStart"/>
            <w:r>
              <w:rPr>
                <w:i/>
                <w:color w:val="990000"/>
              </w:rPr>
              <w:t>.*</w:t>
            </w:r>
            <w:proofErr w:type="gramEnd"/>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3CAC4F95" w14:textId="77777777" w:rsidR="00110268" w:rsidRDefault="00D31D17">
            <w:pPr>
              <w:pStyle w:val="TableContents"/>
              <w:jc w:val="center"/>
            </w:pPr>
            <w:r>
              <w:t>Team Time V: Project Review and Feedback</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3975C9E4" w14:textId="77777777" w:rsidR="00110268" w:rsidRDefault="00D31D17">
            <w:pPr>
              <w:pStyle w:val="TableContents"/>
              <w:spacing w:after="283"/>
            </w:pPr>
            <w:r>
              <w:t>Ex. 8</w:t>
            </w:r>
          </w:p>
        </w:tc>
      </w:tr>
      <w:tr w:rsidR="00110268" w14:paraId="21D3E212"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7EC9E144" w14:textId="77777777" w:rsidR="00110268" w:rsidRDefault="00D31D17">
            <w:pPr>
              <w:pStyle w:val="TableContents"/>
              <w:spacing w:after="29"/>
              <w:jc w:val="center"/>
              <w:rPr>
                <w:b/>
                <w:bCs/>
              </w:rPr>
            </w:pPr>
            <w:r>
              <w:rPr>
                <w:b/>
                <w:bCs/>
              </w:rPr>
              <w:t>Week 07</w:t>
            </w:r>
          </w:p>
        </w:tc>
      </w:tr>
      <w:tr w:rsidR="00110268" w14:paraId="26B22386"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58948376" w14:textId="77777777" w:rsidR="00110268" w:rsidRDefault="00D31D17">
            <w:pPr>
              <w:pStyle w:val="TableContents"/>
              <w:spacing w:after="29"/>
              <w:jc w:val="center"/>
            </w:pPr>
            <w:r>
              <w:t>02/17/14:</w:t>
            </w:r>
          </w:p>
          <w:p w14:paraId="5484252D" w14:textId="77777777" w:rsidR="00110268" w:rsidRDefault="00D31D17">
            <w:pPr>
              <w:pStyle w:val="TableContents"/>
              <w:spacing w:after="29"/>
              <w:jc w:val="center"/>
            </w:pPr>
            <w:r>
              <w:t>Midterm Review</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6C930AFC" w14:textId="77777777" w:rsidR="00110268" w:rsidRDefault="00D31D17">
            <w:pPr>
              <w:pStyle w:val="TableContents"/>
              <w:jc w:val="center"/>
            </w:pPr>
            <w:r>
              <w:t xml:space="preserve">Review </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60194501" w14:textId="77777777" w:rsidR="00110268" w:rsidRDefault="00110268">
            <w:pPr>
              <w:pStyle w:val="TableContents"/>
              <w:spacing w:after="283"/>
              <w:ind w:left="89"/>
            </w:pP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44792116" w14:textId="77777777" w:rsidR="00110268" w:rsidRDefault="00D31D17">
            <w:pPr>
              <w:pStyle w:val="TableContents"/>
              <w:jc w:val="center"/>
            </w:pPr>
            <w:r>
              <w:t>Team Time VI</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75F72E24" w14:textId="77777777" w:rsidR="00110268" w:rsidRDefault="00D31D17">
            <w:pPr>
              <w:pStyle w:val="TableContents"/>
            </w:pPr>
            <w:r>
              <w:t>Ex. 09</w:t>
            </w:r>
          </w:p>
        </w:tc>
      </w:tr>
      <w:tr w:rsidR="00110268" w14:paraId="415583F0"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1B099CAE" w14:textId="77777777" w:rsidR="00110268" w:rsidRDefault="00D31D17">
            <w:pPr>
              <w:pStyle w:val="TableContents"/>
              <w:jc w:val="center"/>
            </w:pPr>
            <w:r>
              <w:t>02/19/14:</w:t>
            </w:r>
          </w:p>
          <w:p w14:paraId="5ACC803F" w14:textId="77777777" w:rsidR="00110268" w:rsidRDefault="00D31D17">
            <w:pPr>
              <w:pStyle w:val="TableContents"/>
              <w:spacing w:after="283"/>
              <w:jc w:val="center"/>
              <w:rPr>
                <w:rStyle w:val="StrongEmphasis"/>
              </w:rPr>
            </w:pPr>
            <w:r>
              <w:rPr>
                <w:rStyle w:val="StrongEmphasis"/>
              </w:rPr>
              <w:t>Midterm</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7260E433" w14:textId="77777777" w:rsidR="00110268" w:rsidRDefault="00110268">
            <w:pPr>
              <w:pStyle w:val="TableContents"/>
              <w:spacing w:after="283"/>
              <w:jc w:val="center"/>
            </w:pP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0A1F6746" w14:textId="77777777" w:rsidR="00110268" w:rsidRDefault="00110268">
            <w:pPr>
              <w:pStyle w:val="TableContents"/>
              <w:ind w:left="89"/>
            </w:pP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71C9ADE3" w14:textId="77777777" w:rsidR="00110268" w:rsidRDefault="00D31D17">
            <w:pPr>
              <w:pStyle w:val="TableContents"/>
              <w:jc w:val="center"/>
            </w:pPr>
            <w:r>
              <w:t>Team Time VII</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6120C5EA" w14:textId="77777777" w:rsidR="00110268" w:rsidRDefault="00110268">
            <w:pPr>
              <w:pStyle w:val="TableContents"/>
            </w:pPr>
          </w:p>
        </w:tc>
      </w:tr>
      <w:tr w:rsidR="00110268" w14:paraId="67FDAB71"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08B3778A" w14:textId="77777777" w:rsidR="00110268" w:rsidRDefault="00D31D17">
            <w:pPr>
              <w:pStyle w:val="TableContents"/>
              <w:jc w:val="center"/>
              <w:rPr>
                <w:b/>
                <w:bCs/>
              </w:rPr>
            </w:pPr>
            <w:r>
              <w:rPr>
                <w:b/>
                <w:bCs/>
              </w:rPr>
              <w:t>Week 08</w:t>
            </w:r>
          </w:p>
        </w:tc>
      </w:tr>
      <w:tr w:rsidR="00110268" w14:paraId="6B7852DE"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09A704BE" w14:textId="77777777" w:rsidR="00110268" w:rsidRDefault="00D31D17">
            <w:pPr>
              <w:pStyle w:val="TableContents"/>
              <w:jc w:val="center"/>
            </w:pPr>
            <w:r>
              <w:t>02/24/14:</w:t>
            </w:r>
          </w:p>
          <w:p w14:paraId="676D95B5" w14:textId="77777777" w:rsidR="00110268" w:rsidRDefault="00D31D17">
            <w:pPr>
              <w:pStyle w:val="TableContents"/>
              <w:jc w:val="center"/>
            </w:pPr>
            <w:r>
              <w:t>Modeling Spatial Phenomena: Urban Landscapes and the Land Cover Change Model</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721532CB" w14:textId="77777777" w:rsidR="00110268" w:rsidRDefault="00D31D17">
            <w:pPr>
              <w:pStyle w:val="TableContents"/>
              <w:jc w:val="center"/>
            </w:pPr>
            <w:r>
              <w:t>Lecture 11</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324A811F" w14:textId="77777777" w:rsidR="00110268" w:rsidRDefault="00D31D17">
            <w:pPr>
              <w:pStyle w:val="TableContents"/>
              <w:ind w:left="89"/>
              <w:rPr>
                <w:i/>
                <w:color w:val="7E0021"/>
              </w:rPr>
            </w:pPr>
            <w:r>
              <w:t>Smith et al (2015)</w:t>
            </w:r>
            <w:r>
              <w:br/>
              <w:t>Alberti, M</w:t>
            </w:r>
            <w:proofErr w:type="gramStart"/>
            <w:r>
              <w:t>.(</w:t>
            </w:r>
            <w:proofErr w:type="gramEnd"/>
            <w:r>
              <w:t>1999).</w:t>
            </w:r>
            <w:r>
              <w:br/>
            </w:r>
            <w:r>
              <w:rPr>
                <w:i/>
                <w:iCs/>
                <w:color w:val="7E0021"/>
              </w:rPr>
              <w:t xml:space="preserve">Waddell, </w:t>
            </w:r>
            <w:proofErr w:type="spellStart"/>
            <w:r>
              <w:rPr>
                <w:i/>
                <w:color w:val="7E0021"/>
              </w:rPr>
              <w:t>UrbanSim</w:t>
            </w:r>
            <w:proofErr w:type="spellEnd"/>
            <w:r>
              <w:rPr>
                <w:i/>
                <w:color w:val="7E0021"/>
              </w:rPr>
              <w:t xml:space="preserve"> (2001)</w:t>
            </w:r>
            <w:proofErr w:type="gramStart"/>
            <w:r>
              <w:rPr>
                <w:color w:val="7E0021"/>
              </w:rPr>
              <w:t>.*</w:t>
            </w:r>
            <w:proofErr w:type="gramEnd"/>
            <w:r>
              <w:rPr>
                <w:color w:val="7E0021"/>
              </w:rPr>
              <w:br/>
            </w:r>
            <w:proofErr w:type="spellStart"/>
            <w:r>
              <w:rPr>
                <w:i/>
                <w:color w:val="7E0021"/>
              </w:rPr>
              <w:t>Hepinstall</w:t>
            </w:r>
            <w:proofErr w:type="spellEnd"/>
            <w:r>
              <w:rPr>
                <w:i/>
                <w:color w:val="7E0021"/>
              </w:rPr>
              <w:t xml:space="preserve"> et al., (2008).*</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6F4840F9" w14:textId="77777777" w:rsidR="00110268" w:rsidRDefault="00D31D17">
            <w:pPr>
              <w:pStyle w:val="TableContents"/>
              <w:jc w:val="center"/>
            </w:pPr>
            <w:r>
              <w:t>Team Time VIII</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41F191EF" w14:textId="77777777" w:rsidR="00110268" w:rsidRDefault="00D31D17">
            <w:pPr>
              <w:pStyle w:val="TableContents"/>
              <w:spacing w:after="283"/>
            </w:pPr>
            <w:r>
              <w:t>Project Design Revisions</w:t>
            </w:r>
          </w:p>
        </w:tc>
      </w:tr>
      <w:tr w:rsidR="00110268" w14:paraId="31CAA2A2"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020FEEB6" w14:textId="77777777" w:rsidR="00110268" w:rsidRDefault="00D31D17">
            <w:pPr>
              <w:pStyle w:val="TableContents"/>
              <w:jc w:val="center"/>
            </w:pPr>
            <w:r>
              <w:t>02/26/14:</w:t>
            </w:r>
          </w:p>
          <w:p w14:paraId="38456A80" w14:textId="77777777" w:rsidR="00110268" w:rsidRDefault="00D31D17">
            <w:pPr>
              <w:pStyle w:val="TableContents"/>
              <w:spacing w:after="283"/>
              <w:jc w:val="center"/>
            </w:pPr>
            <w:r>
              <w:t xml:space="preserve">Watershed Delineation and Characterization </w:t>
            </w:r>
          </w:p>
          <w:p w14:paraId="5A1374B0" w14:textId="77777777" w:rsidR="00110268" w:rsidRDefault="00D31D17">
            <w:pPr>
              <w:pStyle w:val="TableContents"/>
              <w:spacing w:after="283"/>
              <w:jc w:val="center"/>
            </w:pPr>
            <w:r>
              <w:t xml:space="preserve">Guest speaker: Peter </w:t>
            </w:r>
            <w:proofErr w:type="spellStart"/>
            <w:r>
              <w:t>Keum</w:t>
            </w:r>
            <w:proofErr w:type="spellEnd"/>
            <w:r>
              <w:t xml:space="preserve">, King County </w:t>
            </w:r>
            <w:r>
              <w:lastRenderedPageBreak/>
              <w:t>DNRP/WTD/ETR</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377059A8" w14:textId="77777777" w:rsidR="00110268" w:rsidRDefault="00D31D17">
            <w:pPr>
              <w:pStyle w:val="TableContents"/>
              <w:spacing w:after="283"/>
              <w:jc w:val="center"/>
            </w:pPr>
            <w:r>
              <w:lastRenderedPageBreak/>
              <w:t>Lecture</w:t>
            </w:r>
            <w:r>
              <w:t xml:space="preserve"> 12</w:t>
            </w:r>
          </w:p>
          <w:p w14:paraId="6C2C5413" w14:textId="77777777" w:rsidR="00110268" w:rsidRDefault="00110268">
            <w:pPr>
              <w:pStyle w:val="TableContents"/>
              <w:spacing w:after="283"/>
              <w:jc w:val="center"/>
            </w:pP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BA25921" w14:textId="77777777" w:rsidR="00110268" w:rsidRDefault="00D31D17">
            <w:pPr>
              <w:pStyle w:val="TableContents"/>
              <w:spacing w:after="283"/>
              <w:ind w:left="89"/>
            </w:pPr>
            <w:r>
              <w:t>Dozier et al 2009</w:t>
            </w:r>
            <w:r>
              <w:br/>
              <w:t>Smith et al (2015)</w:t>
            </w:r>
            <w:r>
              <w:br/>
              <w:t xml:space="preserve">Longley &amp; Batty (1996) </w:t>
            </w:r>
            <w:proofErr w:type="spellStart"/>
            <w:r>
              <w:t>Ch</w:t>
            </w:r>
            <w:proofErr w:type="spellEnd"/>
            <w:r>
              <w:t xml:space="preserve"> 2 and 3.</w:t>
            </w:r>
          </w:p>
          <w:p w14:paraId="1E424D7D" w14:textId="77777777" w:rsidR="00110268" w:rsidRDefault="00D31D17">
            <w:pPr>
              <w:pStyle w:val="TableContents"/>
              <w:spacing w:after="283"/>
              <w:ind w:left="89"/>
            </w:pPr>
            <w:r>
              <w:t>Optional Reading:</w:t>
            </w:r>
            <w:r>
              <w:br/>
            </w:r>
            <w:proofErr w:type="spellStart"/>
            <w:r>
              <w:lastRenderedPageBreak/>
              <w:t>Beechie</w:t>
            </w:r>
            <w:proofErr w:type="spellEnd"/>
            <w:r>
              <w:t xml:space="preserve"> et al 2010</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70A369AE" w14:textId="77777777" w:rsidR="00110268" w:rsidRDefault="00D31D17">
            <w:pPr>
              <w:pStyle w:val="TableContents"/>
              <w:jc w:val="center"/>
            </w:pPr>
            <w:r>
              <w:lastRenderedPageBreak/>
              <w:t>Ex. 10</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481A3E08" w14:textId="77777777" w:rsidR="00110268" w:rsidRDefault="00110268">
            <w:pPr>
              <w:pStyle w:val="TableContents"/>
              <w:spacing w:after="283"/>
            </w:pPr>
          </w:p>
        </w:tc>
      </w:tr>
      <w:tr w:rsidR="00110268" w14:paraId="060978AA"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45CDDFA4" w14:textId="77777777" w:rsidR="00110268" w:rsidRDefault="00D31D17">
            <w:pPr>
              <w:pStyle w:val="TableContents"/>
              <w:jc w:val="center"/>
              <w:rPr>
                <w:b/>
                <w:bCs/>
              </w:rPr>
            </w:pPr>
            <w:r>
              <w:rPr>
                <w:b/>
                <w:bCs/>
              </w:rPr>
              <w:lastRenderedPageBreak/>
              <w:t>Week 09</w:t>
            </w:r>
          </w:p>
        </w:tc>
      </w:tr>
      <w:tr w:rsidR="00110268" w14:paraId="24853793"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3466BC51" w14:textId="77777777" w:rsidR="00110268" w:rsidRDefault="00D31D17">
            <w:pPr>
              <w:pStyle w:val="TableContents"/>
              <w:jc w:val="center"/>
            </w:pPr>
            <w:r>
              <w:t>03/03/14:</w:t>
            </w:r>
          </w:p>
          <w:p w14:paraId="64534FDB" w14:textId="77777777" w:rsidR="00110268" w:rsidRDefault="00D31D17">
            <w:pPr>
              <w:pStyle w:val="TableContents"/>
              <w:jc w:val="center"/>
            </w:pPr>
            <w:r>
              <w:t>Surface Analysis and Interpolation</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6B2B7BFE" w14:textId="77777777" w:rsidR="00110268" w:rsidRDefault="00D31D17">
            <w:pPr>
              <w:pStyle w:val="TableContents"/>
              <w:jc w:val="center"/>
            </w:pPr>
            <w:r>
              <w:t>Lecture 13</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7E40ADA4" w14:textId="77777777" w:rsidR="00110268" w:rsidRDefault="00D31D17">
            <w:pPr>
              <w:pStyle w:val="TableContents"/>
              <w:ind w:left="89"/>
            </w:pPr>
            <w:r>
              <w:t>Smith et al (2015)</w:t>
            </w:r>
            <w:r>
              <w:br/>
              <w:t>Miller et al (2007)</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12525BDA" w14:textId="77777777" w:rsidR="00110268" w:rsidRDefault="00D31D17">
            <w:pPr>
              <w:pStyle w:val="TableContents"/>
              <w:jc w:val="center"/>
            </w:pPr>
            <w:r>
              <w:t>Team Time IX</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7C9A63A1" w14:textId="77777777" w:rsidR="00110268" w:rsidRDefault="00D31D17">
            <w:pPr>
              <w:pStyle w:val="TableContents"/>
              <w:spacing w:after="283"/>
            </w:pPr>
            <w:r>
              <w:t xml:space="preserve">Project Status </w:t>
            </w:r>
            <w:r>
              <w:t>Report</w:t>
            </w:r>
          </w:p>
          <w:p w14:paraId="49ED027C" w14:textId="77777777" w:rsidR="00110268" w:rsidRDefault="00110268">
            <w:pPr>
              <w:pStyle w:val="TableContents"/>
              <w:spacing w:after="283"/>
            </w:pPr>
          </w:p>
        </w:tc>
      </w:tr>
      <w:tr w:rsidR="00110268" w14:paraId="234443B8"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25B1C4CA" w14:textId="77777777" w:rsidR="00110268" w:rsidRDefault="00D31D17">
            <w:pPr>
              <w:pStyle w:val="TableContents"/>
              <w:jc w:val="center"/>
            </w:pPr>
            <w:r>
              <w:t>03/05/14: Exploring Complexity, Uncertainty, and Error in the Urban Landscape</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2FD750AD" w14:textId="77777777" w:rsidR="00110268" w:rsidRDefault="00D31D17">
            <w:pPr>
              <w:pStyle w:val="TableContents"/>
              <w:spacing w:after="283"/>
              <w:jc w:val="center"/>
            </w:pPr>
            <w:r>
              <w:t>Lecture 14</w:t>
            </w:r>
          </w:p>
          <w:p w14:paraId="723EC7C6" w14:textId="77777777" w:rsidR="00110268" w:rsidRDefault="00D31D17">
            <w:pPr>
              <w:pStyle w:val="TableContents"/>
              <w:spacing w:after="283"/>
              <w:jc w:val="center"/>
            </w:pPr>
            <w:r>
              <w:t xml:space="preserve">Vertical </w:t>
            </w:r>
            <w:proofErr w:type="spellStart"/>
            <w:r>
              <w:t>Datums</w:t>
            </w:r>
            <w:proofErr w:type="spellEnd"/>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6D82E958" w14:textId="77777777" w:rsidR="00110268" w:rsidRDefault="00110268">
            <w:pPr>
              <w:pStyle w:val="TableContents"/>
              <w:ind w:left="89"/>
            </w:pP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523EBCE5" w14:textId="77777777" w:rsidR="00110268" w:rsidRDefault="00D31D17">
            <w:pPr>
              <w:pStyle w:val="TableContents"/>
              <w:jc w:val="center"/>
            </w:pPr>
            <w:r>
              <w:t>Ex. 11</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4BE174A2" w14:textId="77777777" w:rsidR="00110268" w:rsidRDefault="00D31D17">
            <w:pPr>
              <w:pStyle w:val="TableContents"/>
            </w:pPr>
            <w:r>
              <w:t>Ex. 10</w:t>
            </w:r>
          </w:p>
        </w:tc>
      </w:tr>
      <w:tr w:rsidR="00110268" w14:paraId="08A0C846" w14:textId="77777777">
        <w:tc>
          <w:tcPr>
            <w:tcW w:w="9932" w:type="dxa"/>
            <w:gridSpan w:val="5"/>
            <w:tcBorders>
              <w:top w:val="nil"/>
              <w:left w:val="single" w:sz="2" w:space="0" w:color="666666"/>
              <w:bottom w:val="single" w:sz="2" w:space="0" w:color="666666"/>
              <w:right w:val="single" w:sz="6" w:space="0" w:color="666666"/>
            </w:tcBorders>
            <w:shd w:val="clear" w:color="auto" w:fill="auto"/>
            <w:tcMar>
              <w:left w:w="27" w:type="dxa"/>
            </w:tcMar>
            <w:vAlign w:val="center"/>
          </w:tcPr>
          <w:p w14:paraId="0CE6ADA8" w14:textId="77777777" w:rsidR="00110268" w:rsidRDefault="00D31D17">
            <w:pPr>
              <w:pStyle w:val="TableContents"/>
              <w:jc w:val="center"/>
              <w:rPr>
                <w:b/>
                <w:bCs/>
              </w:rPr>
            </w:pPr>
            <w:r>
              <w:rPr>
                <w:b/>
                <w:bCs/>
              </w:rPr>
              <w:t>Week 10</w:t>
            </w:r>
          </w:p>
        </w:tc>
      </w:tr>
      <w:tr w:rsidR="00110268" w14:paraId="76F872CE"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1B2FC86C" w14:textId="77777777" w:rsidR="00110268" w:rsidRDefault="00110268">
            <w:pPr>
              <w:pStyle w:val="TableContents"/>
              <w:jc w:val="center"/>
            </w:pPr>
          </w:p>
          <w:p w14:paraId="1328AA68" w14:textId="77777777" w:rsidR="00110268" w:rsidRDefault="00D31D17">
            <w:pPr>
              <w:pStyle w:val="TableContents"/>
              <w:jc w:val="center"/>
            </w:pPr>
            <w:r>
              <w:t>03/10/14:</w:t>
            </w:r>
          </w:p>
          <w:p w14:paraId="1A1E2316" w14:textId="77777777" w:rsidR="00110268" w:rsidRDefault="00D31D17">
            <w:pPr>
              <w:pStyle w:val="TableContents"/>
              <w:spacing w:after="283"/>
              <w:jc w:val="center"/>
            </w:pPr>
            <w:r>
              <w:t>Cost surfaces and distance analysis</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1134CB87" w14:textId="77777777" w:rsidR="00110268" w:rsidRDefault="00D31D17">
            <w:pPr>
              <w:pStyle w:val="TableContents"/>
              <w:jc w:val="center"/>
            </w:pPr>
            <w:r>
              <w:t>Lecture 15</w:t>
            </w: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3170A6ED" w14:textId="77777777" w:rsidR="00110268" w:rsidRDefault="00D31D17">
            <w:pPr>
              <w:pStyle w:val="TableContents"/>
              <w:ind w:left="89"/>
              <w:rPr>
                <w:i/>
                <w:color w:val="990000"/>
              </w:rPr>
            </w:pPr>
            <w:proofErr w:type="spellStart"/>
            <w:r>
              <w:t>Burrough</w:t>
            </w:r>
            <w:proofErr w:type="spellEnd"/>
            <w:r>
              <w:t xml:space="preserve"> (1998) Ch. 9</w:t>
            </w:r>
            <w:r>
              <w:rPr>
                <w:color w:val="990000"/>
              </w:rPr>
              <w:t>.</w:t>
            </w:r>
            <w:r>
              <w:rPr>
                <w:color w:val="990000"/>
              </w:rPr>
              <w:br/>
            </w:r>
            <w:r>
              <w:rPr>
                <w:i/>
                <w:color w:val="990000"/>
              </w:rPr>
              <w:t>Longley, Ch. 6</w:t>
            </w:r>
            <w:proofErr w:type="gramStart"/>
            <w:r>
              <w:rPr>
                <w:i/>
                <w:color w:val="990000"/>
              </w:rPr>
              <w:t>.*</w:t>
            </w:r>
            <w:proofErr w:type="gramEnd"/>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49C0A45E" w14:textId="77777777" w:rsidR="00110268" w:rsidRDefault="00D31D17">
            <w:pPr>
              <w:pStyle w:val="TableContents"/>
              <w:jc w:val="center"/>
            </w:pPr>
            <w:r>
              <w:t>Team Time X</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7E6E94EB" w14:textId="77777777" w:rsidR="00110268" w:rsidRDefault="00110268">
            <w:pPr>
              <w:pStyle w:val="TableContents"/>
              <w:spacing w:after="283"/>
            </w:pPr>
          </w:p>
          <w:p w14:paraId="7353F55A" w14:textId="77777777" w:rsidR="00110268" w:rsidRDefault="00110268">
            <w:pPr>
              <w:pStyle w:val="TableContents"/>
              <w:spacing w:after="283"/>
            </w:pPr>
          </w:p>
        </w:tc>
      </w:tr>
      <w:tr w:rsidR="00110268" w14:paraId="39F19513" w14:textId="77777777">
        <w:tc>
          <w:tcPr>
            <w:tcW w:w="2388" w:type="dxa"/>
            <w:tcBorders>
              <w:top w:val="nil"/>
              <w:left w:val="single" w:sz="2" w:space="0" w:color="666666"/>
              <w:bottom w:val="single" w:sz="2" w:space="0" w:color="666666"/>
              <w:right w:val="nil"/>
            </w:tcBorders>
            <w:shd w:val="clear" w:color="auto" w:fill="auto"/>
            <w:tcMar>
              <w:left w:w="27" w:type="dxa"/>
            </w:tcMar>
            <w:vAlign w:val="center"/>
          </w:tcPr>
          <w:p w14:paraId="34594571" w14:textId="77777777" w:rsidR="00110268" w:rsidRDefault="00D31D17">
            <w:pPr>
              <w:pStyle w:val="TableContents"/>
              <w:jc w:val="center"/>
            </w:pPr>
            <w:r>
              <w:t>03/12</w:t>
            </w:r>
            <w:r>
              <w:t>/14</w:t>
            </w:r>
          </w:p>
        </w:tc>
        <w:tc>
          <w:tcPr>
            <w:tcW w:w="1348" w:type="dxa"/>
            <w:tcBorders>
              <w:top w:val="nil"/>
              <w:left w:val="single" w:sz="2" w:space="0" w:color="666666"/>
              <w:bottom w:val="single" w:sz="2" w:space="0" w:color="666666"/>
              <w:right w:val="nil"/>
            </w:tcBorders>
            <w:shd w:val="clear" w:color="auto" w:fill="auto"/>
            <w:tcMar>
              <w:left w:w="27" w:type="dxa"/>
            </w:tcMar>
            <w:vAlign w:val="center"/>
          </w:tcPr>
          <w:p w14:paraId="5FC9DC96" w14:textId="77777777" w:rsidR="00110268" w:rsidRDefault="00110268">
            <w:pPr>
              <w:pStyle w:val="TableContents"/>
              <w:spacing w:after="283"/>
              <w:jc w:val="center"/>
            </w:pPr>
          </w:p>
        </w:tc>
        <w:tc>
          <w:tcPr>
            <w:tcW w:w="3516" w:type="dxa"/>
            <w:tcBorders>
              <w:top w:val="nil"/>
              <w:left w:val="single" w:sz="2" w:space="0" w:color="666666"/>
              <w:bottom w:val="single" w:sz="2" w:space="0" w:color="666666"/>
              <w:right w:val="nil"/>
            </w:tcBorders>
            <w:shd w:val="clear" w:color="auto" w:fill="auto"/>
            <w:tcMar>
              <w:left w:w="27" w:type="dxa"/>
            </w:tcMar>
            <w:vAlign w:val="center"/>
          </w:tcPr>
          <w:p w14:paraId="5E204CD8" w14:textId="77777777" w:rsidR="00110268" w:rsidRDefault="00D31D17">
            <w:pPr>
              <w:pStyle w:val="TableContents"/>
              <w:spacing w:after="283"/>
              <w:ind w:left="89"/>
            </w:pPr>
            <w:r>
              <w:t xml:space="preserve">Team feedback form: </w:t>
            </w:r>
          </w:p>
          <w:p w14:paraId="1830D8F5" w14:textId="77777777" w:rsidR="00110268" w:rsidRDefault="00D31D17">
            <w:pPr>
              <w:pStyle w:val="TableContents"/>
              <w:spacing w:after="283"/>
              <w:ind w:left="89"/>
            </w:pPr>
            <w:proofErr w:type="gramStart"/>
            <w:r>
              <w:t>Students,</w:t>
            </w:r>
            <w:proofErr w:type="gramEnd"/>
            <w:r>
              <w:t xml:space="preserve"> please download this form and use to take notes on any questions or constructive feedback you have for each team regarding their project.</w:t>
            </w:r>
          </w:p>
          <w:p w14:paraId="24FFE45B" w14:textId="77777777" w:rsidR="00110268" w:rsidRDefault="00D31D17">
            <w:pPr>
              <w:pStyle w:val="TableContents"/>
              <w:spacing w:after="283"/>
              <w:ind w:left="89"/>
            </w:pPr>
            <w:r>
              <w:t xml:space="preserve">When you’re done, upload them. What you write won’t have any bearing on their </w:t>
            </w:r>
            <w:r>
              <w:t>grade (or yours). We’ll pass these useful comments on to teams after the presentations on Thursday.</w:t>
            </w:r>
          </w:p>
        </w:tc>
        <w:tc>
          <w:tcPr>
            <w:tcW w:w="1510" w:type="dxa"/>
            <w:tcBorders>
              <w:top w:val="nil"/>
              <w:left w:val="single" w:sz="2" w:space="0" w:color="666666"/>
              <w:bottom w:val="single" w:sz="2" w:space="0" w:color="666666"/>
              <w:right w:val="nil"/>
            </w:tcBorders>
            <w:shd w:val="clear" w:color="auto" w:fill="auto"/>
            <w:tcMar>
              <w:left w:w="27" w:type="dxa"/>
            </w:tcMar>
            <w:vAlign w:val="center"/>
          </w:tcPr>
          <w:p w14:paraId="07E83720" w14:textId="77777777" w:rsidR="00110268" w:rsidRDefault="00D31D17">
            <w:pPr>
              <w:pStyle w:val="TableContents"/>
              <w:jc w:val="center"/>
            </w:pPr>
            <w:r>
              <w:t>Project Presentations</w:t>
            </w:r>
          </w:p>
        </w:tc>
        <w:tc>
          <w:tcPr>
            <w:tcW w:w="1170" w:type="dxa"/>
            <w:tcBorders>
              <w:top w:val="nil"/>
              <w:left w:val="single" w:sz="2" w:space="0" w:color="666666"/>
              <w:bottom w:val="single" w:sz="2" w:space="0" w:color="666666"/>
              <w:right w:val="single" w:sz="6" w:space="0" w:color="666666"/>
            </w:tcBorders>
            <w:shd w:val="clear" w:color="auto" w:fill="auto"/>
            <w:tcMar>
              <w:left w:w="27" w:type="dxa"/>
            </w:tcMar>
            <w:vAlign w:val="center"/>
          </w:tcPr>
          <w:p w14:paraId="729785B6" w14:textId="77777777" w:rsidR="00110268" w:rsidRDefault="00D31D17">
            <w:pPr>
              <w:pStyle w:val="TableContents"/>
            </w:pPr>
            <w:r>
              <w:t>Ex. 11</w:t>
            </w:r>
          </w:p>
        </w:tc>
      </w:tr>
      <w:tr w:rsidR="00110268" w14:paraId="22B26199" w14:textId="77777777">
        <w:tc>
          <w:tcPr>
            <w:tcW w:w="2388" w:type="dxa"/>
            <w:tcBorders>
              <w:top w:val="nil"/>
              <w:left w:val="single" w:sz="2" w:space="0" w:color="666666"/>
              <w:bottom w:val="single" w:sz="6" w:space="0" w:color="666666"/>
              <w:right w:val="nil"/>
            </w:tcBorders>
            <w:shd w:val="clear" w:color="auto" w:fill="auto"/>
            <w:tcMar>
              <w:left w:w="27" w:type="dxa"/>
            </w:tcMar>
            <w:vAlign w:val="center"/>
          </w:tcPr>
          <w:p w14:paraId="03F0BA6B" w14:textId="77777777" w:rsidR="00110268" w:rsidRDefault="00D31D17">
            <w:pPr>
              <w:pStyle w:val="TableContents"/>
              <w:jc w:val="center"/>
            </w:pPr>
            <w:r>
              <w:t>03/17/15:</w:t>
            </w:r>
          </w:p>
          <w:p w14:paraId="452C5D68" w14:textId="77777777" w:rsidR="00110268" w:rsidRDefault="00D31D17">
            <w:pPr>
              <w:pStyle w:val="TableContents"/>
              <w:jc w:val="center"/>
              <w:rPr>
                <w:b/>
              </w:rPr>
            </w:pPr>
            <w:r>
              <w:rPr>
                <w:b/>
              </w:rPr>
              <w:t>Final Project - Reports Due by midnight</w:t>
            </w:r>
          </w:p>
        </w:tc>
        <w:tc>
          <w:tcPr>
            <w:tcW w:w="1348" w:type="dxa"/>
            <w:tcBorders>
              <w:top w:val="nil"/>
              <w:left w:val="single" w:sz="2" w:space="0" w:color="666666"/>
              <w:bottom w:val="single" w:sz="6" w:space="0" w:color="666666"/>
              <w:right w:val="nil"/>
            </w:tcBorders>
            <w:shd w:val="clear" w:color="auto" w:fill="auto"/>
            <w:tcMar>
              <w:left w:w="27" w:type="dxa"/>
            </w:tcMar>
            <w:vAlign w:val="center"/>
          </w:tcPr>
          <w:p w14:paraId="52084402" w14:textId="77777777" w:rsidR="00110268" w:rsidRDefault="00110268">
            <w:pPr>
              <w:pStyle w:val="TableContents"/>
              <w:jc w:val="center"/>
            </w:pPr>
          </w:p>
        </w:tc>
        <w:tc>
          <w:tcPr>
            <w:tcW w:w="3516" w:type="dxa"/>
            <w:tcBorders>
              <w:top w:val="nil"/>
              <w:left w:val="single" w:sz="2" w:space="0" w:color="666666"/>
              <w:bottom w:val="single" w:sz="6" w:space="0" w:color="666666"/>
              <w:right w:val="nil"/>
            </w:tcBorders>
            <w:shd w:val="clear" w:color="auto" w:fill="auto"/>
            <w:tcMar>
              <w:left w:w="27" w:type="dxa"/>
            </w:tcMar>
            <w:vAlign w:val="center"/>
          </w:tcPr>
          <w:p w14:paraId="2225E9C7" w14:textId="77777777" w:rsidR="00110268" w:rsidRDefault="00110268">
            <w:pPr>
              <w:pStyle w:val="TableContents"/>
              <w:ind w:left="89"/>
            </w:pPr>
          </w:p>
        </w:tc>
        <w:tc>
          <w:tcPr>
            <w:tcW w:w="1510" w:type="dxa"/>
            <w:tcBorders>
              <w:top w:val="nil"/>
              <w:left w:val="single" w:sz="2" w:space="0" w:color="666666"/>
              <w:bottom w:val="single" w:sz="6" w:space="0" w:color="666666"/>
              <w:right w:val="nil"/>
            </w:tcBorders>
            <w:shd w:val="clear" w:color="auto" w:fill="auto"/>
            <w:tcMar>
              <w:left w:w="27" w:type="dxa"/>
            </w:tcMar>
            <w:vAlign w:val="center"/>
          </w:tcPr>
          <w:p w14:paraId="23864419" w14:textId="77777777" w:rsidR="00110268" w:rsidRDefault="00110268">
            <w:pPr>
              <w:pStyle w:val="TableContents"/>
              <w:jc w:val="center"/>
            </w:pPr>
          </w:p>
        </w:tc>
        <w:tc>
          <w:tcPr>
            <w:tcW w:w="1170" w:type="dxa"/>
            <w:tcBorders>
              <w:top w:val="nil"/>
              <w:left w:val="single" w:sz="2" w:space="0" w:color="666666"/>
              <w:bottom w:val="single" w:sz="6" w:space="0" w:color="666666"/>
              <w:right w:val="single" w:sz="6" w:space="0" w:color="666666"/>
            </w:tcBorders>
            <w:shd w:val="clear" w:color="auto" w:fill="auto"/>
            <w:tcMar>
              <w:left w:w="27" w:type="dxa"/>
            </w:tcMar>
            <w:vAlign w:val="center"/>
          </w:tcPr>
          <w:p w14:paraId="70EF2D86" w14:textId="77777777" w:rsidR="00110268" w:rsidRDefault="00D31D17">
            <w:pPr>
              <w:pStyle w:val="TableContents"/>
            </w:pPr>
            <w:r>
              <w:t>Final Project</w:t>
            </w:r>
          </w:p>
        </w:tc>
      </w:tr>
    </w:tbl>
    <w:p w14:paraId="3056DE0F" w14:textId="77777777" w:rsidR="00110268" w:rsidRDefault="00110268">
      <w:pPr>
        <w:pStyle w:val="TextBody"/>
      </w:pPr>
    </w:p>
    <w:p w14:paraId="0F91B720" w14:textId="77777777" w:rsidR="00110268" w:rsidRDefault="00110268">
      <w:pPr>
        <w:sectPr w:rsidR="00110268">
          <w:type w:val="continuous"/>
          <w:pgSz w:w="12240" w:h="15840"/>
          <w:pgMar w:top="1741" w:right="1134" w:bottom="1691" w:left="1134" w:header="1134" w:footer="1134" w:gutter="0"/>
          <w:cols w:space="720"/>
          <w:formProt w:val="0"/>
        </w:sectPr>
      </w:pPr>
    </w:p>
    <w:p w14:paraId="642AF9A6" w14:textId="77777777" w:rsidR="00110268" w:rsidRDefault="00D31D17">
      <w:pPr>
        <w:pStyle w:val="Heading2"/>
      </w:pPr>
      <w:r>
        <w:lastRenderedPageBreak/>
        <w:t>Lectures</w:t>
      </w:r>
    </w:p>
    <w:p w14:paraId="5FB849E4" w14:textId="77777777" w:rsidR="00110268" w:rsidRDefault="00D31D17">
      <w:pPr>
        <w:pStyle w:val="Heading3"/>
      </w:pPr>
      <w:r>
        <w:t xml:space="preserve">Lecture 1: Course Overview and </w:t>
      </w:r>
      <w:r>
        <w:t>Principles of GIS</w:t>
      </w:r>
    </w:p>
    <w:p w14:paraId="3BF7A1F2" w14:textId="77777777" w:rsidR="00110268" w:rsidRDefault="00D31D17">
      <w:r>
        <w:t>Course description, participation, and requirements</w:t>
      </w:r>
    </w:p>
    <w:p w14:paraId="260C8CE5" w14:textId="77777777" w:rsidR="00110268" w:rsidRDefault="00D31D17">
      <w:r>
        <w:t xml:space="preserve">Introduction to spatial data, spatial concepts, and spatial analysis in planning </w:t>
      </w:r>
    </w:p>
    <w:p w14:paraId="4A85E7B6" w14:textId="77777777" w:rsidR="00110268" w:rsidRDefault="00110268"/>
    <w:p w14:paraId="0E1705A4" w14:textId="77777777" w:rsidR="00110268" w:rsidRDefault="00D31D17">
      <w:pPr>
        <w:pStyle w:val="Heading3"/>
      </w:pPr>
      <w:r>
        <w:t>Lecture 2: Spatial Data Models and Structures</w:t>
      </w:r>
    </w:p>
    <w:p w14:paraId="244013DC" w14:textId="77777777" w:rsidR="00110268" w:rsidRDefault="00D31D17">
      <w:r>
        <w:t>Representing the geometry of spatial phenomena</w:t>
      </w:r>
    </w:p>
    <w:p w14:paraId="4946AA00" w14:textId="77777777" w:rsidR="00110268" w:rsidRDefault="00D31D17">
      <w:r>
        <w:t>Raster and</w:t>
      </w:r>
      <w:r>
        <w:t xml:space="preserve"> Vector data structures </w:t>
      </w:r>
    </w:p>
    <w:p w14:paraId="36F49BFD" w14:textId="77777777" w:rsidR="00110268" w:rsidRDefault="00D31D17">
      <w:r>
        <w:t>Topology</w:t>
      </w:r>
    </w:p>
    <w:p w14:paraId="61111884" w14:textId="77777777" w:rsidR="00110268" w:rsidRDefault="00110268"/>
    <w:p w14:paraId="67E67776" w14:textId="77777777" w:rsidR="00110268" w:rsidRDefault="00D31D17">
      <w:pPr>
        <w:pStyle w:val="Heading3"/>
      </w:pPr>
      <w:r>
        <w:t>Lecture 3: Building a Geo-Database</w:t>
      </w:r>
    </w:p>
    <w:p w14:paraId="0F81DF35" w14:textId="77777777" w:rsidR="00110268" w:rsidRDefault="00D31D17">
      <w:r>
        <w:t xml:space="preserve">Features. Spatial relationships. </w:t>
      </w:r>
      <w:proofErr w:type="gramStart"/>
      <w:r>
        <w:t>Projection in more detail.</w:t>
      </w:r>
      <w:proofErr w:type="gramEnd"/>
      <w:r>
        <w:t xml:space="preserve"> </w:t>
      </w:r>
    </w:p>
    <w:p w14:paraId="045CB8F8" w14:textId="77777777" w:rsidR="00110268" w:rsidRDefault="00D31D17">
      <w:pPr>
        <w:pStyle w:val="Heading3"/>
      </w:pPr>
      <w:r>
        <w:t>Lecture 4: Review of GIS Applications to Solve Spatial Problems</w:t>
      </w:r>
    </w:p>
    <w:p w14:paraId="7430A4DC" w14:textId="77777777" w:rsidR="00110268" w:rsidRDefault="00D31D17">
      <w:r>
        <w:t>Functional approach to GIS to solve specific spatial problems</w:t>
      </w:r>
    </w:p>
    <w:p w14:paraId="0931708E" w14:textId="77777777" w:rsidR="00110268" w:rsidRDefault="00110268"/>
    <w:p w14:paraId="48B7A8F7" w14:textId="77777777" w:rsidR="00110268" w:rsidRDefault="00D31D17">
      <w:pPr>
        <w:pStyle w:val="Heading3"/>
      </w:pPr>
      <w:r>
        <w:t>Lecture 5: Classifying the Urban Landscape</w:t>
      </w:r>
    </w:p>
    <w:p w14:paraId="48D9DA1B" w14:textId="77777777" w:rsidR="00110268" w:rsidRDefault="00D31D17">
      <w:r>
        <w:t>Classifying satellite image into land cover classes with spectral pattern recognition, spatial pattern recognition, and accuracy assessment of a classified map.</w:t>
      </w:r>
    </w:p>
    <w:p w14:paraId="6891177F" w14:textId="77777777" w:rsidR="00110268" w:rsidRDefault="00110268"/>
    <w:p w14:paraId="213F4D3D" w14:textId="77777777" w:rsidR="00110268" w:rsidRDefault="00D31D17">
      <w:pPr>
        <w:pStyle w:val="Heading3"/>
      </w:pPr>
      <w:r>
        <w:t>Lecture 6: Describing the Urban Landscape</w:t>
      </w:r>
    </w:p>
    <w:p w14:paraId="1482D86E" w14:textId="77777777" w:rsidR="00110268" w:rsidRDefault="00D31D17">
      <w:r>
        <w:t>Charact</w:t>
      </w:r>
      <w:r>
        <w:t>erizing the urban landscape by describing its spatial and attribute properties.</w:t>
      </w:r>
    </w:p>
    <w:p w14:paraId="7AB5C16F" w14:textId="77777777" w:rsidR="00110268" w:rsidRDefault="00D31D17">
      <w:r>
        <w:t>Data sources</w:t>
      </w:r>
    </w:p>
    <w:p w14:paraId="29CAB87C" w14:textId="77777777" w:rsidR="00110268" w:rsidRDefault="00D31D17">
      <w:r>
        <w:t>Function vs. structure</w:t>
      </w:r>
    </w:p>
    <w:p w14:paraId="61143BF2" w14:textId="77777777" w:rsidR="00110268" w:rsidRDefault="00D31D17">
      <w:r>
        <w:t>Boundary definition</w:t>
      </w:r>
    </w:p>
    <w:p w14:paraId="604C9704" w14:textId="77777777" w:rsidR="00110268" w:rsidRDefault="00D31D17">
      <w:r>
        <w:t>Choosing a scale for analysis</w:t>
      </w:r>
    </w:p>
    <w:p w14:paraId="754A6811" w14:textId="77777777" w:rsidR="00110268" w:rsidRDefault="00110268"/>
    <w:p w14:paraId="4287386E" w14:textId="77777777" w:rsidR="00110268" w:rsidRDefault="00D31D17">
      <w:pPr>
        <w:pStyle w:val="Heading3"/>
      </w:pPr>
      <w:r>
        <w:t>Lecture 7: Quantifying and Analyzing the Urban Landscape I: Vector Analysis</w:t>
      </w:r>
    </w:p>
    <w:p w14:paraId="588CAF4C" w14:textId="77777777" w:rsidR="00110268" w:rsidRDefault="00D31D17">
      <w:r>
        <w:t xml:space="preserve">Vector </w:t>
      </w:r>
      <w:r>
        <w:t>spatial analysis</w:t>
      </w:r>
    </w:p>
    <w:p w14:paraId="282DE08F" w14:textId="77777777" w:rsidR="00110268" w:rsidRDefault="00D31D17">
      <w:r>
        <w:t>Buffering and proximity analysis</w:t>
      </w:r>
    </w:p>
    <w:p w14:paraId="030CA1A6" w14:textId="77777777" w:rsidR="00110268" w:rsidRDefault="00D31D17">
      <w:r>
        <w:t>Polygon overlays</w:t>
      </w:r>
    </w:p>
    <w:p w14:paraId="16A20CAA" w14:textId="77777777" w:rsidR="00110268" w:rsidRDefault="00D31D17">
      <w:r>
        <w:t>Spatial clusters</w:t>
      </w:r>
    </w:p>
    <w:p w14:paraId="61CC8171" w14:textId="77777777" w:rsidR="00110268" w:rsidRDefault="00D31D17">
      <w:r>
        <w:t>Spatial modeling</w:t>
      </w:r>
    </w:p>
    <w:p w14:paraId="7D8EB8EB" w14:textId="77777777" w:rsidR="00110268" w:rsidRDefault="00110268"/>
    <w:p w14:paraId="67590CA6" w14:textId="77777777" w:rsidR="00110268" w:rsidRDefault="00D31D17">
      <w:pPr>
        <w:pStyle w:val="Heading3"/>
      </w:pPr>
      <w:r>
        <w:t>Lecture 9: Quantifying and Analyzing the Urban Landscape II: Raster Analysis</w:t>
      </w:r>
    </w:p>
    <w:p w14:paraId="5E47311E" w14:textId="77777777" w:rsidR="00110268" w:rsidRDefault="00D31D17">
      <w:r>
        <w:t>Raster spatial analysis</w:t>
      </w:r>
    </w:p>
    <w:p w14:paraId="6C342C8E" w14:textId="77777777" w:rsidR="00110268" w:rsidRDefault="00D31D17">
      <w:r>
        <w:lastRenderedPageBreak/>
        <w:t>Neighborhood functions, reclassification, spatial que</w:t>
      </w:r>
      <w:r>
        <w:t>ries</w:t>
      </w:r>
    </w:p>
    <w:p w14:paraId="289E2991" w14:textId="77777777" w:rsidR="00110268" w:rsidRDefault="00D31D17">
      <w:r>
        <w:t>Map algebra operations</w:t>
      </w:r>
    </w:p>
    <w:p w14:paraId="56AD5B64" w14:textId="77777777" w:rsidR="00110268" w:rsidRDefault="00D31D17">
      <w:r>
        <w:t>Introduction to landscape pattern metrics</w:t>
      </w:r>
    </w:p>
    <w:p w14:paraId="5398029D" w14:textId="77777777" w:rsidR="00110268" w:rsidRDefault="00110268"/>
    <w:p w14:paraId="09A92179" w14:textId="77777777" w:rsidR="00110268" w:rsidRDefault="00D31D17">
      <w:pPr>
        <w:pStyle w:val="Heading3"/>
      </w:pPr>
      <w:r>
        <w:t>Lecture 10: Network Analysis</w:t>
      </w:r>
    </w:p>
    <w:p w14:paraId="3875C9AB" w14:textId="77777777" w:rsidR="00110268" w:rsidRDefault="00D31D17">
      <w:r>
        <w:t>Basics of network analysis and Network Analyst</w:t>
      </w:r>
    </w:p>
    <w:p w14:paraId="19C66D21" w14:textId="77777777" w:rsidR="00110268" w:rsidRDefault="00D31D17">
      <w:r>
        <w:t>Example of optimal routing</w:t>
      </w:r>
    </w:p>
    <w:p w14:paraId="6C5553D1" w14:textId="77777777" w:rsidR="00110268" w:rsidRDefault="00D31D17">
      <w:r>
        <w:t>Tip and tricks</w:t>
      </w:r>
    </w:p>
    <w:p w14:paraId="207D680C" w14:textId="77777777" w:rsidR="00110268" w:rsidRDefault="00D31D17">
      <w:pPr>
        <w:pStyle w:val="Heading3"/>
      </w:pPr>
      <w:r>
        <w:t>Midterm Review and Vector vs. Raster Analysis</w:t>
      </w:r>
    </w:p>
    <w:p w14:paraId="060D563A" w14:textId="77777777" w:rsidR="00110268" w:rsidRDefault="00D31D17">
      <w:r>
        <w:t>Review of Material so</w:t>
      </w:r>
      <w:r>
        <w:t xml:space="preserve"> far.</w:t>
      </w:r>
    </w:p>
    <w:p w14:paraId="48B19595" w14:textId="77777777" w:rsidR="00110268" w:rsidRDefault="00110268"/>
    <w:p w14:paraId="5FC45CE7" w14:textId="77777777" w:rsidR="00110268" w:rsidRDefault="00D31D17">
      <w:pPr>
        <w:pStyle w:val="Heading3"/>
      </w:pPr>
      <w:r>
        <w:t>Lecture 11: Modeling Spatial Phenomena: Urban Landscapes and the LCCM</w:t>
      </w:r>
    </w:p>
    <w:p w14:paraId="0B2CF9B7" w14:textId="77777777" w:rsidR="00110268" w:rsidRDefault="00D31D17">
      <w:proofErr w:type="spellStart"/>
      <w:r>
        <w:t>Logit</w:t>
      </w:r>
      <w:proofErr w:type="spellEnd"/>
      <w:r>
        <w:t xml:space="preserve"> model conversions</w:t>
      </w:r>
    </w:p>
    <w:p w14:paraId="57749541" w14:textId="77777777" w:rsidR="00110268" w:rsidRDefault="00D31D17">
      <w:r>
        <w:t>Hedonic model of single housing sites</w:t>
      </w:r>
    </w:p>
    <w:p w14:paraId="2E8ECC29" w14:textId="77777777" w:rsidR="00110268" w:rsidRDefault="00D31D17">
      <w:proofErr w:type="spellStart"/>
      <w:r>
        <w:t>Biocomplexity</w:t>
      </w:r>
      <w:proofErr w:type="spellEnd"/>
      <w:r>
        <w:t xml:space="preserve"> Conceptual model</w:t>
      </w:r>
    </w:p>
    <w:p w14:paraId="373B09CD" w14:textId="77777777" w:rsidR="00110268" w:rsidRDefault="00D31D17">
      <w:proofErr w:type="spellStart"/>
      <w:r>
        <w:t>UrbanSim</w:t>
      </w:r>
      <w:proofErr w:type="spellEnd"/>
    </w:p>
    <w:p w14:paraId="6EF3CD32" w14:textId="77777777" w:rsidR="00110268" w:rsidRDefault="00D31D17">
      <w:pPr>
        <w:pStyle w:val="TableContents"/>
      </w:pPr>
      <w:r>
        <w:t>The Land Cover Change Model</w:t>
      </w:r>
    </w:p>
    <w:p w14:paraId="1A13DB32" w14:textId="77777777" w:rsidR="00110268" w:rsidRDefault="00110268"/>
    <w:p w14:paraId="06CCD387" w14:textId="77777777" w:rsidR="00110268" w:rsidRDefault="00D31D17">
      <w:pPr>
        <w:pStyle w:val="Heading3"/>
      </w:pPr>
      <w:r>
        <w:t>Lecture 12: Watershed Delineation</w:t>
      </w:r>
    </w:p>
    <w:p w14:paraId="7ADB84A8" w14:textId="77777777" w:rsidR="00110268" w:rsidRDefault="00D31D17">
      <w:r>
        <w:t>Digital elevat</w:t>
      </w:r>
      <w:r>
        <w:t>ion models</w:t>
      </w:r>
    </w:p>
    <w:p w14:paraId="527D1E16" w14:textId="77777777" w:rsidR="00110268" w:rsidRDefault="00D31D17">
      <w:r>
        <w:t>Terrain visualization and analysis</w:t>
      </w:r>
    </w:p>
    <w:p w14:paraId="24F811FA" w14:textId="77777777" w:rsidR="00110268" w:rsidRDefault="00D31D17">
      <w:r>
        <w:t>Basin delineation</w:t>
      </w:r>
    </w:p>
    <w:p w14:paraId="5BD67172" w14:textId="77777777" w:rsidR="00110268" w:rsidRDefault="00D31D17">
      <w:r>
        <w:t xml:space="preserve">Splines, Inverse Distance Weighting, </w:t>
      </w:r>
      <w:proofErr w:type="spellStart"/>
      <w:r>
        <w:t>Kriging</w:t>
      </w:r>
      <w:proofErr w:type="spellEnd"/>
      <w:r>
        <w:t>, Spatial Statistics</w:t>
      </w:r>
    </w:p>
    <w:p w14:paraId="4CCB0325" w14:textId="77777777" w:rsidR="00110268" w:rsidRDefault="00110268"/>
    <w:p w14:paraId="23448F64" w14:textId="77777777" w:rsidR="00110268" w:rsidRDefault="00D31D17">
      <w:pPr>
        <w:pStyle w:val="Heading3"/>
      </w:pPr>
      <w:r>
        <w:t>Lecture 13: Surface Analysis and Interpolation</w:t>
      </w:r>
    </w:p>
    <w:p w14:paraId="183DA6DA" w14:textId="77777777" w:rsidR="00110268" w:rsidRDefault="00D31D17">
      <w:r>
        <w:t>Spatial Unit, Scale, Impact of Measurement</w:t>
      </w:r>
    </w:p>
    <w:p w14:paraId="1036C387" w14:textId="77777777" w:rsidR="00110268" w:rsidRDefault="00D31D17">
      <w:r>
        <w:t xml:space="preserve">Determining an Optimal Scale of </w:t>
      </w:r>
      <w:r>
        <w:t>Analysis</w:t>
      </w:r>
    </w:p>
    <w:p w14:paraId="1FF7CCB7" w14:textId="77777777" w:rsidR="00110268" w:rsidRDefault="00110268"/>
    <w:p w14:paraId="00754494" w14:textId="77777777" w:rsidR="00110268" w:rsidRDefault="00D31D17">
      <w:pPr>
        <w:pStyle w:val="Heading3"/>
      </w:pPr>
      <w:r>
        <w:t>Lecture 14: Exploring Complexity, Uncertainty, and Error in the Urban Landscape</w:t>
      </w:r>
    </w:p>
    <w:p w14:paraId="2DD488CE" w14:textId="77777777" w:rsidR="00110268" w:rsidRDefault="00D31D17">
      <w:r>
        <w:t>Registration error</w:t>
      </w:r>
    </w:p>
    <w:p w14:paraId="4D9112AA" w14:textId="77777777" w:rsidR="00110268" w:rsidRDefault="00D31D17">
      <w:r>
        <w:t>Classification error</w:t>
      </w:r>
    </w:p>
    <w:p w14:paraId="5185E234" w14:textId="77777777" w:rsidR="00110268" w:rsidRDefault="00D31D17">
      <w:r>
        <w:t>Accuracy assessments</w:t>
      </w:r>
    </w:p>
    <w:p w14:paraId="1843D057" w14:textId="77777777" w:rsidR="00110268" w:rsidRDefault="00D31D17">
      <w:r>
        <w:t>Course Review</w:t>
      </w:r>
    </w:p>
    <w:p w14:paraId="7C9C5F36" w14:textId="77777777" w:rsidR="00110268" w:rsidRDefault="00110268"/>
    <w:p w14:paraId="15FD9102" w14:textId="77777777" w:rsidR="00110268" w:rsidRDefault="00110268">
      <w:pPr>
        <w:sectPr w:rsidR="00110268">
          <w:type w:val="continuous"/>
          <w:pgSz w:w="12240" w:h="15840"/>
          <w:pgMar w:top="1741" w:right="1134" w:bottom="1691" w:left="1134" w:header="1134" w:footer="1134" w:gutter="0"/>
          <w:cols w:space="720"/>
          <w:formProt w:val="0"/>
        </w:sectPr>
      </w:pPr>
    </w:p>
    <w:p w14:paraId="3BB0ACE7" w14:textId="77777777" w:rsidR="00110268" w:rsidRDefault="00D31D17">
      <w:pPr>
        <w:pStyle w:val="Heading2"/>
      </w:pPr>
      <w:r>
        <w:lastRenderedPageBreak/>
        <w:t>Exercises</w:t>
      </w:r>
    </w:p>
    <w:p w14:paraId="03E5F615" w14:textId="77777777" w:rsidR="00110268" w:rsidRDefault="00D31D17">
      <w:pPr>
        <w:pStyle w:val="Heading3"/>
      </w:pPr>
      <w:r>
        <w:t>Exercise 1: REVISITING GIS [Data gathering]</w:t>
      </w:r>
    </w:p>
    <w:p w14:paraId="281E4724" w14:textId="77777777" w:rsidR="00110268" w:rsidRDefault="00D31D17">
      <w:pPr>
        <w:pStyle w:val="TableContents"/>
        <w:spacing w:after="29"/>
      </w:pPr>
      <w:r>
        <w:rPr>
          <w:b/>
        </w:rPr>
        <w:t xml:space="preserve">Objectives: </w:t>
      </w:r>
      <w:r>
        <w:t>R</w:t>
      </w:r>
      <w:r>
        <w:t>efresh</w:t>
      </w:r>
      <w:r>
        <w:t xml:space="preserve"> memory about GIS usage.</w:t>
      </w:r>
    </w:p>
    <w:p w14:paraId="2C9BFCCE" w14:textId="77777777" w:rsidR="00110268" w:rsidRDefault="00D31D17">
      <w:pPr>
        <w:pStyle w:val="TableContents"/>
        <w:numPr>
          <w:ilvl w:val="0"/>
          <w:numId w:val="4"/>
        </w:numPr>
        <w:spacing w:after="29"/>
      </w:pPr>
      <w:proofErr w:type="gramStart"/>
      <w:r>
        <w:t>import</w:t>
      </w:r>
      <w:proofErr w:type="gramEnd"/>
      <w:r>
        <w:t xml:space="preserve"> files from various formats, </w:t>
      </w:r>
    </w:p>
    <w:p w14:paraId="773E44AC" w14:textId="77777777" w:rsidR="00110268" w:rsidRDefault="00D31D17">
      <w:pPr>
        <w:pStyle w:val="TableContents"/>
        <w:numPr>
          <w:ilvl w:val="0"/>
          <w:numId w:val="4"/>
        </w:numPr>
        <w:spacing w:after="29"/>
      </w:pPr>
      <w:proofErr w:type="gramStart"/>
      <w:r>
        <w:t>learn</w:t>
      </w:r>
      <w:proofErr w:type="gramEnd"/>
      <w:r>
        <w:t xml:space="preserve"> some </w:t>
      </w:r>
      <w:proofErr w:type="spellStart"/>
      <w:r>
        <w:t>ArcMap</w:t>
      </w:r>
      <w:proofErr w:type="spellEnd"/>
      <w:r>
        <w:t xml:space="preserve"> functionality (table of contents, layout view, toolbars), </w:t>
      </w:r>
    </w:p>
    <w:p w14:paraId="2ADD7285" w14:textId="77777777" w:rsidR="00110268" w:rsidRDefault="00D31D17">
      <w:pPr>
        <w:pStyle w:val="TableContents"/>
        <w:numPr>
          <w:ilvl w:val="0"/>
          <w:numId w:val="4"/>
        </w:numPr>
        <w:spacing w:after="29"/>
      </w:pPr>
      <w:proofErr w:type="gramStart"/>
      <w:r>
        <w:t>use</w:t>
      </w:r>
      <w:proofErr w:type="gramEnd"/>
      <w:r>
        <w:t xml:space="preserve"> </w:t>
      </w:r>
      <w:proofErr w:type="spellStart"/>
      <w:r>
        <w:t>ArcCatalog</w:t>
      </w:r>
      <w:proofErr w:type="spellEnd"/>
      <w:r>
        <w:t xml:space="preserve"> to define a projection, </w:t>
      </w:r>
    </w:p>
    <w:p w14:paraId="0C7F31DC" w14:textId="77777777" w:rsidR="00110268" w:rsidRDefault="00D31D17">
      <w:pPr>
        <w:pStyle w:val="TableContents"/>
        <w:numPr>
          <w:ilvl w:val="0"/>
          <w:numId w:val="4"/>
        </w:numPr>
        <w:spacing w:after="29"/>
      </w:pPr>
      <w:proofErr w:type="gramStart"/>
      <w:r>
        <w:t>create</w:t>
      </w:r>
      <w:proofErr w:type="gramEnd"/>
      <w:r>
        <w:t xml:space="preserve"> a simple jpeg of a map of your home</w:t>
      </w:r>
    </w:p>
    <w:p w14:paraId="06A87AB9" w14:textId="77777777" w:rsidR="00110268" w:rsidRDefault="00110268">
      <w:pPr>
        <w:pStyle w:val="TableContents"/>
        <w:spacing w:after="29"/>
      </w:pPr>
    </w:p>
    <w:p w14:paraId="0878CEB9" w14:textId="77777777" w:rsidR="00110268" w:rsidRDefault="00D31D17">
      <w:pPr>
        <w:pStyle w:val="TableContents"/>
        <w:spacing w:after="86"/>
        <w:rPr>
          <w:rStyle w:val="InternetLink"/>
        </w:rPr>
      </w:pPr>
      <w:hyperlink r:id="rId17">
        <w:r>
          <w:rPr>
            <w:rStyle w:val="InternetLink"/>
          </w:rPr>
          <w:t xml:space="preserve">Download </w:t>
        </w:r>
      </w:hyperlink>
      <w:hyperlink r:id="rId18">
        <w:r>
          <w:rPr>
            <w:rStyle w:val="InternetLink"/>
          </w:rPr>
          <w:t>Instructions, Data, “</w:t>
        </w:r>
        <w:r>
          <w:rPr>
            <w:rStyle w:val="InternetLink"/>
          </w:rPr>
          <w:t xml:space="preserve">Where to Find Data”, </w:t>
        </w:r>
      </w:hyperlink>
      <w:hyperlink r:id="rId19">
        <w:r>
          <w:rPr>
            <w:rStyle w:val="InternetLink"/>
          </w:rPr>
          <w:t>&amp; “</w:t>
        </w:r>
      </w:hyperlink>
      <w:hyperlink r:id="rId20">
        <w:r>
          <w:rPr>
            <w:rStyle w:val="InternetLink"/>
          </w:rPr>
          <w:t>Toolbars”.</w:t>
        </w:r>
      </w:hyperlink>
    </w:p>
    <w:p w14:paraId="1D9F3593" w14:textId="77777777" w:rsidR="00110268" w:rsidRDefault="00D31D17">
      <w:pPr>
        <w:pStyle w:val="Heading3"/>
      </w:pPr>
      <w:r>
        <w:t>Exercise 2: Creating new maps with topology [Data gathering]</w:t>
      </w:r>
    </w:p>
    <w:p w14:paraId="7FD6FBE0" w14:textId="77777777" w:rsidR="00110268" w:rsidRDefault="00D31D17">
      <w:pPr>
        <w:pStyle w:val="TableContents"/>
      </w:pPr>
      <w:r>
        <w:rPr>
          <w:b/>
        </w:rPr>
        <w:t xml:space="preserve">Objectives: </w:t>
      </w:r>
      <w:r>
        <w:t xml:space="preserve">Learn how to use the new ArcGIS 9 object oriented topology rules to create a topology feature dataset. </w:t>
      </w:r>
    </w:p>
    <w:p w14:paraId="7589B868" w14:textId="77777777" w:rsidR="00110268" w:rsidRDefault="00D31D17">
      <w:pPr>
        <w:numPr>
          <w:ilvl w:val="0"/>
          <w:numId w:val="5"/>
        </w:numPr>
      </w:pPr>
      <w:r>
        <w:t>To gain a better understanding of what t</w:t>
      </w:r>
      <w:r>
        <w:t xml:space="preserve">opology is, </w:t>
      </w:r>
    </w:p>
    <w:p w14:paraId="3F746DAF" w14:textId="77777777" w:rsidR="00110268" w:rsidRDefault="00D31D17">
      <w:pPr>
        <w:numPr>
          <w:ilvl w:val="0"/>
          <w:numId w:val="5"/>
        </w:numPr>
      </w:pPr>
      <w:r>
        <w:t>Select new rules</w:t>
      </w:r>
    </w:p>
    <w:p w14:paraId="70A0AECF" w14:textId="77777777" w:rsidR="00110268" w:rsidRDefault="00D31D17">
      <w:pPr>
        <w:numPr>
          <w:ilvl w:val="0"/>
          <w:numId w:val="5"/>
        </w:numPr>
      </w:pPr>
      <w:r>
        <w:t>Inspect errors</w:t>
      </w:r>
    </w:p>
    <w:p w14:paraId="5F5F2C0A" w14:textId="77777777" w:rsidR="00110268" w:rsidRDefault="00D31D17">
      <w:pPr>
        <w:numPr>
          <w:ilvl w:val="0"/>
          <w:numId w:val="5"/>
        </w:numPr>
      </w:pPr>
      <w:r>
        <w:t>Fix errors</w:t>
      </w:r>
    </w:p>
    <w:p w14:paraId="61296AC0" w14:textId="77777777" w:rsidR="00110268" w:rsidRDefault="00110268"/>
    <w:p w14:paraId="0CF12FE7" w14:textId="77777777" w:rsidR="00110268" w:rsidRDefault="00D31D17">
      <w:pPr>
        <w:spacing w:after="86"/>
        <w:rPr>
          <w:rStyle w:val="InternetLink"/>
        </w:rPr>
      </w:pPr>
      <w:hyperlink r:id="rId21">
        <w:r>
          <w:rPr>
            <w:rStyle w:val="InternetLink"/>
          </w:rPr>
          <w:t>Download</w:t>
        </w:r>
      </w:hyperlink>
      <w:hyperlink r:id="rId22">
        <w:r>
          <w:rPr>
            <w:rStyle w:val="InternetLink"/>
          </w:rPr>
          <w:t xml:space="preserve"> </w:t>
        </w:r>
      </w:hyperlink>
      <w:hyperlink r:id="rId23">
        <w:r>
          <w:rPr>
            <w:rStyle w:val="InternetLink"/>
          </w:rPr>
          <w:t xml:space="preserve">Instructions, Data, the Chaotic Kingdom, </w:t>
        </w:r>
      </w:hyperlink>
      <w:hyperlink r:id="rId24">
        <w:r>
          <w:rPr>
            <w:rStyle w:val="InternetLink"/>
          </w:rPr>
          <w:t xml:space="preserve">&amp; </w:t>
        </w:r>
      </w:hyperlink>
      <w:hyperlink r:id="rId25">
        <w:r>
          <w:rPr>
            <w:rStyle w:val="InternetLink"/>
          </w:rPr>
          <w:t>Toplogy Rules</w:t>
        </w:r>
      </w:hyperlink>
    </w:p>
    <w:p w14:paraId="1BC776D4" w14:textId="77777777" w:rsidR="00110268" w:rsidRDefault="00D31D17">
      <w:pPr>
        <w:pStyle w:val="Heading3"/>
      </w:pPr>
      <w:r>
        <w:t xml:space="preserve">Exercise 3: Features, Feature Class, </w:t>
      </w:r>
      <w:proofErr w:type="spellStart"/>
      <w:r>
        <w:t>Coverages</w:t>
      </w:r>
      <w:proofErr w:type="spellEnd"/>
      <w:r>
        <w:t xml:space="preserve">, </w:t>
      </w:r>
      <w:proofErr w:type="spellStart"/>
      <w:r>
        <w:t>Shapefiles</w:t>
      </w:r>
      <w:proofErr w:type="spellEnd"/>
      <w:r>
        <w:t>, and Workspaces</w:t>
      </w:r>
    </w:p>
    <w:p w14:paraId="4E26688C" w14:textId="77777777" w:rsidR="00110268" w:rsidRDefault="00D31D17">
      <w:pPr>
        <w:pStyle w:val="TableContents"/>
      </w:pPr>
      <w:r>
        <w:rPr>
          <w:b/>
        </w:rPr>
        <w:t xml:space="preserve">Objectives: </w:t>
      </w:r>
      <w:r>
        <w:t xml:space="preserve">To test your understanding of different concepts such as </w:t>
      </w:r>
      <w:proofErr w:type="spellStart"/>
      <w:r>
        <w:t>coverages</w:t>
      </w:r>
      <w:proofErr w:type="spellEnd"/>
      <w:r>
        <w:t xml:space="preserve">, </w:t>
      </w:r>
      <w:proofErr w:type="spellStart"/>
      <w:r>
        <w:t>shapefiles</w:t>
      </w:r>
      <w:proofErr w:type="spellEnd"/>
      <w:r>
        <w:t xml:space="preserve">, features, feature class, </w:t>
      </w:r>
      <w:r>
        <w:t>and feature dataset.</w:t>
      </w:r>
    </w:p>
    <w:p w14:paraId="3285B247" w14:textId="77777777" w:rsidR="00110268" w:rsidRDefault="00110268">
      <w:pPr>
        <w:pStyle w:val="TableContents"/>
      </w:pPr>
    </w:p>
    <w:p w14:paraId="4E152B74" w14:textId="77777777" w:rsidR="00110268" w:rsidRDefault="00D31D17">
      <w:pPr>
        <w:pStyle w:val="TableContents"/>
        <w:spacing w:after="86"/>
        <w:rPr>
          <w:rStyle w:val="InternetLink"/>
        </w:rPr>
      </w:pPr>
      <w:hyperlink r:id="rId26">
        <w:r>
          <w:rPr>
            <w:rStyle w:val="InternetLink"/>
          </w:rPr>
          <w:t xml:space="preserve">Download </w:t>
        </w:r>
      </w:hyperlink>
      <w:hyperlink r:id="rId27">
        <w:r>
          <w:rPr>
            <w:rStyle w:val="InternetLink"/>
          </w:rPr>
          <w:t xml:space="preserve">Instructions </w:t>
        </w:r>
      </w:hyperlink>
      <w:hyperlink r:id="rId28">
        <w:r>
          <w:rPr>
            <w:rStyle w:val="InternetLink"/>
          </w:rPr>
          <w:t xml:space="preserve">&amp; </w:t>
        </w:r>
      </w:hyperlink>
      <w:hyperlink r:id="rId29">
        <w:r>
          <w:rPr>
            <w:rStyle w:val="InternetLink"/>
          </w:rPr>
          <w:t>Data</w:t>
        </w:r>
      </w:hyperlink>
    </w:p>
    <w:p w14:paraId="1D30DCEE" w14:textId="77777777" w:rsidR="00110268" w:rsidRDefault="00D31D17">
      <w:pPr>
        <w:pStyle w:val="Heading3"/>
      </w:pPr>
      <w:r>
        <w:t>Exercise 4: Processing vector data [Data processing]</w:t>
      </w:r>
    </w:p>
    <w:p w14:paraId="76985D7D" w14:textId="77777777" w:rsidR="00110268" w:rsidRDefault="00D31D17">
      <w:pPr>
        <w:pStyle w:val="TableContents"/>
      </w:pPr>
      <w:r>
        <w:rPr>
          <w:b/>
        </w:rPr>
        <w:t xml:space="preserve">Objectives: </w:t>
      </w:r>
      <w:r>
        <w:t xml:space="preserve">Use </w:t>
      </w:r>
      <w:proofErr w:type="spellStart"/>
      <w:r>
        <w:t>ArcMap</w:t>
      </w:r>
      <w:proofErr w:type="spellEnd"/>
      <w:r>
        <w:t xml:space="preserve"> to perform simple analytical procedures.</w:t>
      </w:r>
    </w:p>
    <w:p w14:paraId="4E478C1B" w14:textId="77777777" w:rsidR="00110268" w:rsidRDefault="00D31D17">
      <w:pPr>
        <w:pStyle w:val="TableContents"/>
        <w:numPr>
          <w:ilvl w:val="0"/>
          <w:numId w:val="6"/>
        </w:numPr>
        <w:tabs>
          <w:tab w:val="left" w:pos="0"/>
        </w:tabs>
      </w:pPr>
      <w:proofErr w:type="gramStart"/>
      <w:r>
        <w:t>use</w:t>
      </w:r>
      <w:proofErr w:type="gramEnd"/>
      <w:r>
        <w:t xml:space="preserve"> query,</w:t>
      </w:r>
    </w:p>
    <w:p w14:paraId="29D6BFDA" w14:textId="77777777" w:rsidR="00110268" w:rsidRDefault="00D31D17">
      <w:pPr>
        <w:pStyle w:val="TableContents"/>
        <w:numPr>
          <w:ilvl w:val="0"/>
          <w:numId w:val="6"/>
        </w:numPr>
        <w:tabs>
          <w:tab w:val="left" w:pos="0"/>
        </w:tabs>
      </w:pPr>
      <w:proofErr w:type="gramStart"/>
      <w:r>
        <w:t>export</w:t>
      </w:r>
      <w:proofErr w:type="gramEnd"/>
    </w:p>
    <w:p w14:paraId="2E8AD215" w14:textId="77777777" w:rsidR="00110268" w:rsidRDefault="00D31D17">
      <w:pPr>
        <w:pStyle w:val="TableContents"/>
        <w:numPr>
          <w:ilvl w:val="0"/>
          <w:numId w:val="6"/>
        </w:numPr>
        <w:tabs>
          <w:tab w:val="left" w:pos="0"/>
        </w:tabs>
      </w:pPr>
      <w:proofErr w:type="gramStart"/>
      <w:r>
        <w:t>spatial</w:t>
      </w:r>
      <w:proofErr w:type="gramEnd"/>
      <w:r>
        <w:t xml:space="preserve"> join,</w:t>
      </w:r>
    </w:p>
    <w:p w14:paraId="1EAA38D6" w14:textId="77777777" w:rsidR="00110268" w:rsidRDefault="00D31D17">
      <w:pPr>
        <w:pStyle w:val="TableContents"/>
        <w:numPr>
          <w:ilvl w:val="0"/>
          <w:numId w:val="6"/>
        </w:numPr>
        <w:tabs>
          <w:tab w:val="left" w:pos="0"/>
        </w:tabs>
        <w:spacing w:after="283"/>
      </w:pPr>
      <w:proofErr w:type="gramStart"/>
      <w:r>
        <w:t>statistics</w:t>
      </w:r>
      <w:proofErr w:type="gramEnd"/>
    </w:p>
    <w:p w14:paraId="03532EFB" w14:textId="77777777" w:rsidR="00110268" w:rsidRDefault="00D31D17">
      <w:pPr>
        <w:pStyle w:val="TableContents"/>
        <w:spacing w:after="86"/>
        <w:rPr>
          <w:rStyle w:val="InternetLink"/>
        </w:rPr>
      </w:pPr>
      <w:hyperlink r:id="rId30">
        <w:r>
          <w:rPr>
            <w:rStyle w:val="InternetLink"/>
          </w:rPr>
          <w:t xml:space="preserve">Download </w:t>
        </w:r>
      </w:hyperlink>
      <w:hyperlink r:id="rId31">
        <w:r>
          <w:rPr>
            <w:rStyle w:val="InternetLink"/>
          </w:rPr>
          <w:t xml:space="preserve">Instructions </w:t>
        </w:r>
      </w:hyperlink>
      <w:hyperlink r:id="rId32">
        <w:r>
          <w:rPr>
            <w:rStyle w:val="InternetLink"/>
          </w:rPr>
          <w:t xml:space="preserve">&amp; </w:t>
        </w:r>
      </w:hyperlink>
      <w:hyperlink r:id="rId33">
        <w:r>
          <w:rPr>
            <w:rStyle w:val="InternetLink"/>
          </w:rPr>
          <w:t>Data</w:t>
        </w:r>
      </w:hyperlink>
    </w:p>
    <w:p w14:paraId="293E005E" w14:textId="77777777" w:rsidR="00110268" w:rsidRDefault="00D31D17">
      <w:pPr>
        <w:pStyle w:val="Heading3"/>
      </w:pPr>
      <w:r>
        <w:t>Exercise 5: Classifying Satellite Imagery [Data processing]</w:t>
      </w:r>
    </w:p>
    <w:p w14:paraId="4AA0DDEF" w14:textId="77777777" w:rsidR="00110268" w:rsidRDefault="00D31D17">
      <w:pPr>
        <w:pStyle w:val="TableContents"/>
      </w:pPr>
      <w:r>
        <w:rPr>
          <w:b/>
        </w:rPr>
        <w:t xml:space="preserve">Objectives: </w:t>
      </w:r>
      <w:r>
        <w:t>Explore satellite bands, false color composites, areas of interest, reflectance graphs. Link aerial photography to images using IMAGINE. Create a sig</w:t>
      </w:r>
      <w:r>
        <w:t>nature file. Complete a supervised supervision.</w:t>
      </w:r>
    </w:p>
    <w:p w14:paraId="186EE4C1" w14:textId="77777777" w:rsidR="00110268" w:rsidRDefault="00110268">
      <w:pPr>
        <w:pStyle w:val="TableContents"/>
      </w:pPr>
    </w:p>
    <w:p w14:paraId="714A8C2A" w14:textId="77777777" w:rsidR="00110268" w:rsidRDefault="00D31D17">
      <w:pPr>
        <w:pStyle w:val="TableContents"/>
        <w:spacing w:after="86"/>
        <w:rPr>
          <w:rStyle w:val="InternetLink"/>
        </w:rPr>
      </w:pPr>
      <w:hyperlink r:id="rId34">
        <w:r>
          <w:rPr>
            <w:rStyle w:val="InternetLink"/>
          </w:rPr>
          <w:t xml:space="preserve">Download </w:t>
        </w:r>
      </w:hyperlink>
      <w:hyperlink r:id="rId35">
        <w:r>
          <w:rPr>
            <w:rStyle w:val="InternetLink"/>
          </w:rPr>
          <w:t xml:space="preserve">Instructions </w:t>
        </w:r>
      </w:hyperlink>
      <w:hyperlink r:id="rId36">
        <w:r>
          <w:rPr>
            <w:rStyle w:val="InternetLink"/>
          </w:rPr>
          <w:t xml:space="preserve">&amp; </w:t>
        </w:r>
      </w:hyperlink>
      <w:hyperlink r:id="rId37">
        <w:r>
          <w:rPr>
            <w:rStyle w:val="InternetLink"/>
          </w:rPr>
          <w:t>Data</w:t>
        </w:r>
      </w:hyperlink>
    </w:p>
    <w:p w14:paraId="53F00F1C" w14:textId="77777777" w:rsidR="00110268" w:rsidRDefault="00D31D17">
      <w:pPr>
        <w:pStyle w:val="Heading3"/>
      </w:pPr>
      <w:r>
        <w:t xml:space="preserve">Exercise 6. Using </w:t>
      </w:r>
      <w:proofErr w:type="spellStart"/>
      <w:r>
        <w:t>Fragstats</w:t>
      </w:r>
      <w:proofErr w:type="spellEnd"/>
      <w:r>
        <w:t xml:space="preserve"> to assess Landscape Metrics [Data Processing to Data Analysis]</w:t>
      </w:r>
    </w:p>
    <w:p w14:paraId="3B8075B8" w14:textId="77777777" w:rsidR="00110268" w:rsidRDefault="00D31D17">
      <w:pPr>
        <w:pStyle w:val="TableContents"/>
      </w:pPr>
      <w:r>
        <w:rPr>
          <w:b/>
        </w:rPr>
        <w:t xml:space="preserve">Objectives: </w:t>
      </w:r>
      <w:r>
        <w:t xml:space="preserve">Reclassify </w:t>
      </w:r>
      <w:proofErr w:type="spellStart"/>
      <w:r>
        <w:t>landcover</w:t>
      </w:r>
      <w:proofErr w:type="spellEnd"/>
      <w:r>
        <w:t xml:space="preserve"> data set, Familiarize with </w:t>
      </w:r>
      <w:proofErr w:type="spellStart"/>
      <w:r>
        <w:t>fragstats</w:t>
      </w:r>
      <w:proofErr w:type="spellEnd"/>
      <w:r>
        <w:t xml:space="preserve"> </w:t>
      </w:r>
      <w:proofErr w:type="spellStart"/>
      <w:proofErr w:type="gramStart"/>
      <w:r>
        <w:t>gui</w:t>
      </w:r>
      <w:proofErr w:type="spellEnd"/>
      <w:proofErr w:type="gramEnd"/>
      <w:r>
        <w:t xml:space="preserve">, and </w:t>
      </w:r>
      <w:r>
        <w:t>Learn about landscape metrics.</w:t>
      </w:r>
    </w:p>
    <w:p w14:paraId="4A30F7CC" w14:textId="77777777" w:rsidR="00110268" w:rsidRDefault="00110268">
      <w:pPr>
        <w:pStyle w:val="TableContents"/>
      </w:pPr>
    </w:p>
    <w:p w14:paraId="539F32C9" w14:textId="77777777" w:rsidR="00110268" w:rsidRDefault="00D31D17">
      <w:pPr>
        <w:pStyle w:val="TableContents"/>
        <w:spacing w:after="86"/>
        <w:rPr>
          <w:rStyle w:val="InternetLink"/>
        </w:rPr>
      </w:pPr>
      <w:hyperlink r:id="rId38">
        <w:r>
          <w:rPr>
            <w:rStyle w:val="InternetLink"/>
          </w:rPr>
          <w:t xml:space="preserve">Download </w:t>
        </w:r>
      </w:hyperlink>
      <w:hyperlink r:id="rId39">
        <w:r>
          <w:rPr>
            <w:rStyle w:val="InternetLink"/>
          </w:rPr>
          <w:t xml:space="preserve">Instructions, Data, </w:t>
        </w:r>
      </w:hyperlink>
      <w:hyperlink r:id="rId40">
        <w:r>
          <w:rPr>
            <w:rStyle w:val="InternetLink"/>
          </w:rPr>
          <w:t xml:space="preserve">&amp; </w:t>
        </w:r>
      </w:hyperlink>
      <w:hyperlink r:id="rId41">
        <w:r>
          <w:rPr>
            <w:rStyle w:val="InternetLink"/>
          </w:rPr>
          <w:t>Definitions</w:t>
        </w:r>
      </w:hyperlink>
    </w:p>
    <w:p w14:paraId="1D6C3585" w14:textId="77777777" w:rsidR="00110268" w:rsidRDefault="00D31D17">
      <w:pPr>
        <w:pStyle w:val="Heading3"/>
      </w:pPr>
      <w:r>
        <w:t xml:space="preserve">Exercise 7: Buildable Land Inventory [Data </w:t>
      </w:r>
      <w:r>
        <w:t>Analysis</w:t>
      </w:r>
      <w:r>
        <w:t>]</w:t>
      </w:r>
    </w:p>
    <w:p w14:paraId="5B4DE364" w14:textId="77777777" w:rsidR="00110268" w:rsidRDefault="00D31D17">
      <w:pPr>
        <w:pStyle w:val="TableContents"/>
      </w:pPr>
      <w:r>
        <w:rPr>
          <w:b/>
        </w:rPr>
        <w:t xml:space="preserve">Objectives: </w:t>
      </w:r>
      <w:r>
        <w:t>This exercise focuses on vector data analysis. Lessons include:</w:t>
      </w:r>
    </w:p>
    <w:p w14:paraId="56195662" w14:textId="77777777" w:rsidR="00110268" w:rsidRDefault="00D31D17">
      <w:pPr>
        <w:pStyle w:val="TableContents"/>
        <w:numPr>
          <w:ilvl w:val="0"/>
          <w:numId w:val="7"/>
        </w:numPr>
        <w:tabs>
          <w:tab w:val="left" w:pos="0"/>
        </w:tabs>
      </w:pPr>
      <w:r>
        <w:t>Buffer</w:t>
      </w:r>
    </w:p>
    <w:p w14:paraId="2513CC63" w14:textId="77777777" w:rsidR="00110268" w:rsidRDefault="00D31D17">
      <w:pPr>
        <w:pStyle w:val="TableContents"/>
        <w:numPr>
          <w:ilvl w:val="0"/>
          <w:numId w:val="7"/>
        </w:numPr>
        <w:tabs>
          <w:tab w:val="left" w:pos="0"/>
        </w:tabs>
      </w:pPr>
      <w:r>
        <w:t>Dissolve</w:t>
      </w:r>
    </w:p>
    <w:p w14:paraId="0394C331" w14:textId="77777777" w:rsidR="00110268" w:rsidRDefault="00D31D17">
      <w:pPr>
        <w:pStyle w:val="TableContents"/>
        <w:numPr>
          <w:ilvl w:val="0"/>
          <w:numId w:val="7"/>
        </w:numPr>
        <w:tabs>
          <w:tab w:val="left" w:pos="0"/>
        </w:tabs>
      </w:pPr>
      <w:r>
        <w:t>Union</w:t>
      </w:r>
    </w:p>
    <w:p w14:paraId="7D10DE60" w14:textId="77777777" w:rsidR="00110268" w:rsidRDefault="00D31D17">
      <w:pPr>
        <w:pStyle w:val="TableContents"/>
        <w:numPr>
          <w:ilvl w:val="0"/>
          <w:numId w:val="7"/>
        </w:numPr>
        <w:tabs>
          <w:tab w:val="left" w:pos="0"/>
        </w:tabs>
        <w:spacing w:after="283"/>
      </w:pPr>
      <w:r>
        <w:t>Join table</w:t>
      </w:r>
    </w:p>
    <w:p w14:paraId="0B301631" w14:textId="77777777" w:rsidR="00110268" w:rsidRDefault="00D31D17">
      <w:pPr>
        <w:pStyle w:val="TableContents"/>
        <w:spacing w:after="86"/>
      </w:pPr>
      <w:r>
        <w:t xml:space="preserve">Download </w:t>
      </w:r>
      <w:r>
        <w:t>Instructions, Data, Example Flow chart, &amp; Model Builder Example Instructions</w:t>
      </w:r>
    </w:p>
    <w:p w14:paraId="4ED01F74" w14:textId="77777777" w:rsidR="00110268" w:rsidRDefault="00D31D17">
      <w:pPr>
        <w:pStyle w:val="Heading3"/>
      </w:pPr>
      <w:r>
        <w:t xml:space="preserve">Exercise 8: Park Selection using </w:t>
      </w:r>
      <w:r>
        <w:t>Spatial</w:t>
      </w:r>
      <w:r>
        <w:t xml:space="preserve"> Analyst [Data Analysis]</w:t>
      </w:r>
    </w:p>
    <w:p w14:paraId="21539430" w14:textId="77777777" w:rsidR="00110268" w:rsidRDefault="00D31D17">
      <w:pPr>
        <w:pStyle w:val="TableContents"/>
      </w:pPr>
      <w:r>
        <w:rPr>
          <w:b/>
        </w:rPr>
        <w:t xml:space="preserve">Objectives: </w:t>
      </w:r>
      <w:r>
        <w:t xml:space="preserve">Learn how to use Spatial Analyst to conduct raster analysis and conduct a cost analysis for the best park location. </w:t>
      </w:r>
    </w:p>
    <w:p w14:paraId="1E68B042" w14:textId="77777777" w:rsidR="00110268" w:rsidRDefault="00110268">
      <w:pPr>
        <w:pStyle w:val="TableContents"/>
      </w:pPr>
    </w:p>
    <w:p w14:paraId="313E9E02" w14:textId="77777777" w:rsidR="00110268" w:rsidRDefault="00D31D17">
      <w:pPr>
        <w:pStyle w:val="TableContents"/>
        <w:spacing w:after="86"/>
      </w:pPr>
      <w:r>
        <w:t>Download Instructions &amp; Data</w:t>
      </w:r>
    </w:p>
    <w:p w14:paraId="4A4077E3" w14:textId="77777777" w:rsidR="00110268" w:rsidRDefault="00D31D17">
      <w:pPr>
        <w:pStyle w:val="Heading3"/>
        <w:rPr>
          <w:rStyle w:val="StrongEmphasis"/>
        </w:rPr>
      </w:pPr>
      <w:r>
        <w:rPr>
          <w:rStyle w:val="StrongEmphasis"/>
        </w:rPr>
        <w:t>Exercise 8b (optional extra credit): Advanced raster analysis</w:t>
      </w:r>
    </w:p>
    <w:p w14:paraId="26440C0B" w14:textId="77777777" w:rsidR="00110268" w:rsidRDefault="00D31D17">
      <w:pPr>
        <w:pStyle w:val="TableContents"/>
      </w:pPr>
      <w:r>
        <w:rPr>
          <w:rStyle w:val="StrongEmphasis"/>
        </w:rPr>
        <w:t xml:space="preserve">Objective: </w:t>
      </w:r>
      <w:r>
        <w:t>Provides you the opportunity to prac</w:t>
      </w:r>
      <w:r>
        <w:t>tice some more advanced raster analysis.</w:t>
      </w:r>
    </w:p>
    <w:p w14:paraId="1B8ECDE7" w14:textId="77777777" w:rsidR="00110268" w:rsidRDefault="00110268">
      <w:pPr>
        <w:pStyle w:val="TableContents"/>
      </w:pPr>
    </w:p>
    <w:p w14:paraId="507DCA78" w14:textId="77777777" w:rsidR="00110268" w:rsidRDefault="00D31D17">
      <w:pPr>
        <w:pStyle w:val="TableContents"/>
        <w:spacing w:after="86"/>
      </w:pPr>
      <w:r>
        <w:t>Download Instructions &amp; Data</w:t>
      </w:r>
    </w:p>
    <w:p w14:paraId="04CD363D" w14:textId="77777777" w:rsidR="00110268" w:rsidRDefault="00D31D17">
      <w:pPr>
        <w:pStyle w:val="Heading3"/>
      </w:pPr>
      <w:r>
        <w:t>Exercise 09: Hydrology in the Urban Environment: Use DEM to analyze water flow within a sub-watershed.</w:t>
      </w:r>
    </w:p>
    <w:p w14:paraId="4FA67111" w14:textId="77777777" w:rsidR="00110268" w:rsidRDefault="00D31D17">
      <w:pPr>
        <w:pStyle w:val="TableContents"/>
      </w:pPr>
      <w:r>
        <w:rPr>
          <w:b/>
        </w:rPr>
        <w:t xml:space="preserve">Objectives: </w:t>
      </w:r>
      <w:r>
        <w:t xml:space="preserve">Use </w:t>
      </w:r>
      <w:proofErr w:type="spellStart"/>
      <w:r>
        <w:t>ArcGrid</w:t>
      </w:r>
      <w:proofErr w:type="spellEnd"/>
      <w:r>
        <w:t xml:space="preserve"> to look at flow direction, sinks, splitting, fill. Use Spa</w:t>
      </w:r>
      <w:r>
        <w:t xml:space="preserve">tial Analyst for raster calculator, </w:t>
      </w:r>
      <w:proofErr w:type="spellStart"/>
      <w:r>
        <w:t>hillshade</w:t>
      </w:r>
      <w:proofErr w:type="spellEnd"/>
      <w:r>
        <w:t xml:space="preserve"> and basin mapping.</w:t>
      </w:r>
    </w:p>
    <w:p w14:paraId="3F4C67C7" w14:textId="77777777" w:rsidR="00110268" w:rsidRDefault="00110268">
      <w:pPr>
        <w:pStyle w:val="TableContents"/>
      </w:pPr>
    </w:p>
    <w:p w14:paraId="71360585" w14:textId="77777777" w:rsidR="00110268" w:rsidRDefault="00D31D17">
      <w:pPr>
        <w:pStyle w:val="TableContents"/>
        <w:spacing w:after="86"/>
      </w:pPr>
      <w:r>
        <w:t>Instructions, Data, &amp; Seademex9.zip</w:t>
      </w:r>
    </w:p>
    <w:p w14:paraId="407EC36A" w14:textId="77777777" w:rsidR="00110268" w:rsidRDefault="00D31D17">
      <w:pPr>
        <w:pStyle w:val="Heading3"/>
      </w:pPr>
      <w:r>
        <w:t>Exercise 10: Network analysis</w:t>
      </w:r>
    </w:p>
    <w:p w14:paraId="5A1B9C56" w14:textId="77777777" w:rsidR="00110268" w:rsidRDefault="00D31D17">
      <w:pPr>
        <w:pStyle w:val="TableContents"/>
      </w:pPr>
      <w:r>
        <w:t>In this exercise you will become familiar with the network analysis extension.</w:t>
      </w:r>
    </w:p>
    <w:p w14:paraId="70497F7B" w14:textId="77777777" w:rsidR="00110268" w:rsidRDefault="00110268">
      <w:pPr>
        <w:pStyle w:val="TableContents"/>
      </w:pPr>
    </w:p>
    <w:p w14:paraId="4EAC95A2" w14:textId="77777777" w:rsidR="00110268" w:rsidRDefault="00D31D17">
      <w:pPr>
        <w:pStyle w:val="TableContents"/>
        <w:spacing w:after="86"/>
      </w:pPr>
      <w:r>
        <w:t>Download Instructions &amp; Data</w:t>
      </w:r>
    </w:p>
    <w:p w14:paraId="4DF53CBF" w14:textId="77777777" w:rsidR="00110268" w:rsidRDefault="00D31D17">
      <w:pPr>
        <w:pStyle w:val="Heading3"/>
      </w:pPr>
      <w:r>
        <w:t>Exercise 11: Ac</w:t>
      </w:r>
      <w:r>
        <w:t>curacy Using Kappa</w:t>
      </w:r>
    </w:p>
    <w:p w14:paraId="54283D82" w14:textId="77777777" w:rsidR="00110268" w:rsidRDefault="00D31D17">
      <w:pPr>
        <w:pStyle w:val="TableContents"/>
      </w:pPr>
      <w:r>
        <w:rPr>
          <w:b/>
          <w:bCs/>
        </w:rPr>
        <w:t>Objective:</w:t>
      </w:r>
      <w:r>
        <w:t xml:space="preserve"> In this exercise you will compare an aerial photo to a classified image in order to conduct </w:t>
      </w:r>
      <w:r>
        <w:lastRenderedPageBreak/>
        <w:t xml:space="preserve">an accuracy assessment. </w:t>
      </w:r>
    </w:p>
    <w:p w14:paraId="26CC8111" w14:textId="77777777" w:rsidR="00110268" w:rsidRDefault="00110268">
      <w:pPr>
        <w:pStyle w:val="TableContents"/>
      </w:pPr>
    </w:p>
    <w:p w14:paraId="0E801EAE" w14:textId="77777777" w:rsidR="00110268" w:rsidRDefault="00D31D17">
      <w:pPr>
        <w:pStyle w:val="TableContents"/>
        <w:spacing w:after="86"/>
      </w:pPr>
      <w:r>
        <w:t>Download Instructions &amp; Data</w:t>
      </w:r>
    </w:p>
    <w:p w14:paraId="6425A0D9" w14:textId="77777777" w:rsidR="00110268" w:rsidRDefault="00110268">
      <w:pPr>
        <w:pStyle w:val="Heading3"/>
      </w:pPr>
    </w:p>
    <w:p w14:paraId="1298820C" w14:textId="77777777" w:rsidR="00110268" w:rsidRDefault="00110268">
      <w:pPr>
        <w:sectPr w:rsidR="00110268">
          <w:type w:val="continuous"/>
          <w:pgSz w:w="12240" w:h="15840"/>
          <w:pgMar w:top="1741" w:right="1134" w:bottom="1691" w:left="1134" w:header="1134" w:footer="1134" w:gutter="0"/>
          <w:cols w:space="720"/>
          <w:formProt w:val="0"/>
        </w:sectPr>
      </w:pPr>
    </w:p>
    <w:p w14:paraId="7FC1B855" w14:textId="77777777" w:rsidR="00110268" w:rsidRDefault="00D31D17">
      <w:pPr>
        <w:pStyle w:val="Heading2"/>
      </w:pPr>
      <w:r>
        <w:lastRenderedPageBreak/>
        <w:t>Readings</w:t>
      </w:r>
      <w:bookmarkStart w:id="0" w:name="_GoBack"/>
      <w:bookmarkEnd w:id="0"/>
    </w:p>
    <w:p w14:paraId="45C99B00" w14:textId="77777777" w:rsidR="00110268" w:rsidRDefault="00D31D17">
      <w:pPr>
        <w:pStyle w:val="Heading3"/>
      </w:pPr>
      <w:r>
        <w:t>Week One</w:t>
      </w:r>
    </w:p>
    <w:p w14:paraId="624C2E3B" w14:textId="77777777" w:rsidR="00110268" w:rsidRDefault="00D31D17">
      <w:pPr>
        <w:pStyle w:val="TextBody"/>
        <w:rPr>
          <w:b/>
          <w:bCs/>
        </w:rPr>
      </w:pPr>
      <w:r>
        <w:rPr>
          <w:b/>
          <w:bCs/>
        </w:rPr>
        <w:t>01/06/15</w:t>
      </w:r>
    </w:p>
    <w:p w14:paraId="1F968878" w14:textId="77777777" w:rsidR="00110268" w:rsidRDefault="00D31D17">
      <w:pPr>
        <w:pStyle w:val="TextBody"/>
        <w:rPr>
          <w:rStyle w:val="InternetLink"/>
        </w:rPr>
      </w:pPr>
      <w:r>
        <w:t xml:space="preserve">1. </w:t>
      </w:r>
      <w:hyperlink r:id="rId42">
        <w:proofErr w:type="gramStart"/>
        <w:r>
          <w:rPr>
            <w:rStyle w:val="InternetLink"/>
          </w:rPr>
          <w:t>de</w:t>
        </w:r>
        <w:proofErr w:type="gramEnd"/>
        <w:r>
          <w:rPr>
            <w:rStyle w:val="InternetLink"/>
          </w:rPr>
          <w:t xml:space="preserve"> S</w:t>
        </w:r>
      </w:hyperlink>
      <w:hyperlink r:id="rId43">
        <w:r>
          <w:rPr>
            <w:rStyle w:val="InternetLink"/>
          </w:rPr>
          <w:t>mith, Goodchild, Longley (20</w:t>
        </w:r>
      </w:hyperlink>
      <w:hyperlink r:id="rId44">
        <w:r>
          <w:rPr>
            <w:rStyle w:val="InternetLink"/>
          </w:rPr>
          <w:t>15</w:t>
        </w:r>
      </w:hyperlink>
      <w:hyperlink r:id="rId45">
        <w:r>
          <w:rPr>
            <w:rStyle w:val="InternetLink"/>
          </w:rPr>
          <w:t xml:space="preserve">) Geospatial Analysis, Chapter 1, </w:t>
        </w:r>
      </w:hyperlink>
      <w:hyperlink r:id="rId46">
        <w:r>
          <w:rPr>
            <w:rStyle w:val="InternetLink"/>
          </w:rPr>
          <w:t>thru 1.4.1</w:t>
        </w:r>
      </w:hyperlink>
    </w:p>
    <w:p w14:paraId="6CFE20CF" w14:textId="77777777" w:rsidR="00110268" w:rsidRDefault="00D31D17">
      <w:pPr>
        <w:pStyle w:val="TextBody"/>
      </w:pPr>
      <w:r>
        <w:t>2. Drummond and French (2008) Journal of the American Planning Association,</w:t>
      </w:r>
      <w:r>
        <w:t xml:space="preserve"> vol. 74, </w:t>
      </w:r>
      <w:proofErr w:type="spellStart"/>
      <w:r>
        <w:t>iss</w:t>
      </w:r>
      <w:proofErr w:type="spellEnd"/>
      <w:r>
        <w:t xml:space="preserve"> 2.</w:t>
      </w:r>
    </w:p>
    <w:p w14:paraId="6C3D8E65" w14:textId="77777777" w:rsidR="00110268" w:rsidRDefault="00D31D17">
      <w:pPr>
        <w:pStyle w:val="TextBody"/>
      </w:pPr>
      <w:r>
        <w:t xml:space="preserve">3. ESRI, ArcGIS 9: What </w:t>
      </w:r>
      <w:proofErr w:type="gramStart"/>
      <w:r>
        <w:t>is</w:t>
      </w:r>
      <w:proofErr w:type="gramEnd"/>
      <w:r>
        <w:t xml:space="preserve"> ArcGIS, Chapters 1,2, and 4</w:t>
      </w:r>
    </w:p>
    <w:p w14:paraId="108CB9CC" w14:textId="77777777" w:rsidR="00110268" w:rsidRDefault="00110268">
      <w:pPr>
        <w:pStyle w:val="TextBody"/>
      </w:pPr>
    </w:p>
    <w:p w14:paraId="01C07964" w14:textId="77777777" w:rsidR="00110268" w:rsidRDefault="00D31D17">
      <w:pPr>
        <w:pStyle w:val="TextBody"/>
        <w:rPr>
          <w:b/>
          <w:bCs/>
        </w:rPr>
      </w:pPr>
      <w:r>
        <w:rPr>
          <w:b/>
          <w:bCs/>
        </w:rPr>
        <w:t>01/08/15</w:t>
      </w:r>
    </w:p>
    <w:p w14:paraId="4FFDA03C" w14:textId="77777777" w:rsidR="00110268" w:rsidRDefault="00D31D17">
      <w:pPr>
        <w:pStyle w:val="TextBody"/>
        <w:rPr>
          <w:rStyle w:val="InternetLink"/>
        </w:rPr>
      </w:pPr>
      <w:r>
        <w:t xml:space="preserve">1. </w:t>
      </w:r>
      <w:hyperlink r:id="rId47">
        <w:bookmarkStart w:id="1" w:name="__DdeLink__1396_425785769"/>
        <w:proofErr w:type="gramStart"/>
        <w:r>
          <w:rPr>
            <w:rStyle w:val="InternetLink"/>
          </w:rPr>
          <w:t>de</w:t>
        </w:r>
        <w:proofErr w:type="gramEnd"/>
        <w:r>
          <w:rPr>
            <w:rStyle w:val="InternetLink"/>
          </w:rPr>
          <w:t xml:space="preserve"> S</w:t>
        </w:r>
      </w:hyperlink>
      <w:hyperlink r:id="rId48">
        <w:r>
          <w:rPr>
            <w:rStyle w:val="InternetLink"/>
          </w:rPr>
          <w:t>mith, Goodchild, Longle</w:t>
        </w:r>
        <w:r>
          <w:rPr>
            <w:rStyle w:val="InternetLink"/>
          </w:rPr>
          <w:t>y (20</w:t>
        </w:r>
      </w:hyperlink>
      <w:hyperlink r:id="rId49">
        <w:r>
          <w:rPr>
            <w:rStyle w:val="InternetLink"/>
          </w:rPr>
          <w:t>15</w:t>
        </w:r>
      </w:hyperlink>
      <w:hyperlink r:id="rId50">
        <w:r>
          <w:rPr>
            <w:rStyle w:val="InternetLink"/>
          </w:rPr>
          <w:t>) Geospatial Analysis</w:t>
        </w:r>
      </w:hyperlink>
      <w:hyperlink r:id="rId51">
        <w:bookmarkEnd w:id="1"/>
        <w:r>
          <w:rPr>
            <w:rStyle w:val="InternetLink"/>
          </w:rPr>
          <w:t>, Chapter 2</w:t>
        </w:r>
      </w:hyperlink>
    </w:p>
    <w:p w14:paraId="4FF8EC66" w14:textId="77777777" w:rsidR="00110268" w:rsidRDefault="00D31D17">
      <w:pPr>
        <w:pStyle w:val="TextBody"/>
      </w:pPr>
      <w:r>
        <w:t xml:space="preserve">2. Longley, </w:t>
      </w:r>
      <w:proofErr w:type="spellStart"/>
      <w:r>
        <w:t>Goodchild</w:t>
      </w:r>
      <w:proofErr w:type="spellEnd"/>
      <w:r>
        <w:t xml:space="preserve">, Maguire, and </w:t>
      </w:r>
      <w:proofErr w:type="spellStart"/>
      <w:r>
        <w:t>Rhind</w:t>
      </w:r>
      <w:proofErr w:type="spellEnd"/>
      <w:r>
        <w:t xml:space="preserve"> (2001). Geographic Information Systems and Science, Chapter 3</w:t>
      </w:r>
    </w:p>
    <w:p w14:paraId="1B91E44B" w14:textId="77777777" w:rsidR="00110268" w:rsidRDefault="00D31D17">
      <w:pPr>
        <w:pStyle w:val="TextBody"/>
      </w:pPr>
      <w:r>
        <w:t xml:space="preserve">3. </w:t>
      </w:r>
      <w:hyperlink r:id="rId52" w:anchor="/An_overview_of_topology_in_ArcGIS/006200000001000000/" w:history="1">
        <w:r>
          <w:rPr>
            <w:rStyle w:val="InternetLink"/>
          </w:rPr>
          <w:t xml:space="preserve">ESRI </w:t>
        </w:r>
      </w:hyperlink>
      <w:hyperlink r:id="rId53" w:anchor="/An_overview_of_topology_in_ArcGIS/006200000001000000/" w:history="1">
        <w:r>
          <w:rPr>
            <w:rStyle w:val="InternetLink"/>
          </w:rPr>
          <w:t xml:space="preserve">10.2 Help Files on </w:t>
        </w:r>
      </w:hyperlink>
      <w:hyperlink r:id="rId54" w:anchor="/An_overview_of_topology_in_ArcGIS/006200000001000000/" w:history="1">
        <w:r>
          <w:rPr>
            <w:rStyle w:val="InternetLink"/>
          </w:rPr>
          <w:t xml:space="preserve">Topology </w:t>
        </w:r>
      </w:hyperlink>
      <w:hyperlink r:id="rId55" w:anchor="/An_overview_of_topology_in_ArcGIS/006200000001000000/" w:history="1">
        <w:r>
          <w:rPr>
            <w:rStyle w:val="InternetLink"/>
          </w:rPr>
          <w:t>in ArcGIS</w:t>
        </w:r>
      </w:hyperlink>
      <w:r>
        <w:t>.</w:t>
      </w:r>
    </w:p>
    <w:p w14:paraId="46EFBF8D" w14:textId="77777777" w:rsidR="00110268" w:rsidRDefault="00D31D17">
      <w:pPr>
        <w:pStyle w:val="TextBody"/>
      </w:pPr>
      <w:r>
        <w:t>4. ESRI Topology Rules Poster</w:t>
      </w:r>
    </w:p>
    <w:p w14:paraId="769467CD" w14:textId="77777777" w:rsidR="00110268" w:rsidRDefault="00D31D17">
      <w:pPr>
        <w:pStyle w:val="Heading3"/>
      </w:pPr>
      <w:r>
        <w:t>Week Two</w:t>
      </w:r>
    </w:p>
    <w:p w14:paraId="365F0CAC" w14:textId="77777777" w:rsidR="00110268" w:rsidRDefault="00D31D17">
      <w:pPr>
        <w:pStyle w:val="TextBody"/>
        <w:rPr>
          <w:b/>
          <w:bCs/>
        </w:rPr>
      </w:pPr>
      <w:r>
        <w:rPr>
          <w:b/>
          <w:bCs/>
        </w:rPr>
        <w:t>01/13/15</w:t>
      </w:r>
    </w:p>
    <w:p w14:paraId="7775FD38" w14:textId="77777777" w:rsidR="00110268" w:rsidRDefault="00D31D17">
      <w:pPr>
        <w:pStyle w:val="TextBody"/>
        <w:rPr>
          <w:rStyle w:val="InternetLink"/>
        </w:rPr>
      </w:pPr>
      <w:r>
        <w:t xml:space="preserve">1. </w:t>
      </w:r>
      <w:hyperlink r:id="rId56">
        <w:proofErr w:type="gramStart"/>
        <w:r>
          <w:rPr>
            <w:rStyle w:val="InternetLink"/>
          </w:rPr>
          <w:t>de</w:t>
        </w:r>
        <w:proofErr w:type="gramEnd"/>
        <w:r>
          <w:rPr>
            <w:rStyle w:val="InternetLink"/>
          </w:rPr>
          <w:t xml:space="preserve"> </w:t>
        </w:r>
      </w:hyperlink>
      <w:hyperlink r:id="rId57">
        <w:r>
          <w:rPr>
            <w:rStyle w:val="InternetLink"/>
          </w:rPr>
          <w:t>Smith, Goodchild, Longley (20</w:t>
        </w:r>
      </w:hyperlink>
      <w:hyperlink r:id="rId58">
        <w:r>
          <w:rPr>
            <w:rStyle w:val="InternetLink"/>
          </w:rPr>
          <w:t>15</w:t>
        </w:r>
      </w:hyperlink>
      <w:hyperlink r:id="rId59">
        <w:r>
          <w:rPr>
            <w:rStyle w:val="InternetLink"/>
          </w:rPr>
          <w:t xml:space="preserve">) Geospatial Analysis, Chapter 3, </w:t>
        </w:r>
      </w:hyperlink>
      <w:hyperlink r:id="rId60">
        <w:r>
          <w:rPr>
            <w:rStyle w:val="InternetLink"/>
          </w:rPr>
          <w:t>thru 3.3.5</w:t>
        </w:r>
      </w:hyperlink>
    </w:p>
    <w:p w14:paraId="04804C47" w14:textId="77777777" w:rsidR="00110268" w:rsidRDefault="00D31D17">
      <w:pPr>
        <w:pStyle w:val="TextBody"/>
      </w:pPr>
      <w:r>
        <w:t xml:space="preserve">2. Longley, </w:t>
      </w:r>
      <w:proofErr w:type="spellStart"/>
      <w:r>
        <w:t>Goodchild</w:t>
      </w:r>
      <w:proofErr w:type="spellEnd"/>
      <w:r>
        <w:t xml:space="preserve">, Maguire, and </w:t>
      </w:r>
      <w:proofErr w:type="spellStart"/>
      <w:r>
        <w:t>Rhind</w:t>
      </w:r>
      <w:proofErr w:type="spellEnd"/>
      <w:r>
        <w:t xml:space="preserve"> (2001). Geographic Information Systems and Science, Chapter 5.</w:t>
      </w:r>
    </w:p>
    <w:p w14:paraId="48FAE7E1" w14:textId="77777777" w:rsidR="00110268" w:rsidRDefault="00D31D17">
      <w:pPr>
        <w:pStyle w:val="TextBody"/>
      </w:pPr>
      <w:r>
        <w:t>3. ESRI, A</w:t>
      </w:r>
      <w:r>
        <w:t xml:space="preserve">rcGIS 10.2.2 Help Files, </w:t>
      </w:r>
      <w:hyperlink r:id="rId61" w:anchor="/What_is_a_geodatabase/003n00000001000000/" w:history="1">
        <w:r>
          <w:rPr>
            <w:rStyle w:val="InternetLink"/>
          </w:rPr>
          <w:t>An overview of the Geodatabase</w:t>
        </w:r>
      </w:hyperlink>
      <w:r>
        <w:t xml:space="preserve"> (do not read tutorial)</w:t>
      </w:r>
    </w:p>
    <w:p w14:paraId="5C9E8365" w14:textId="77777777" w:rsidR="00110268" w:rsidRDefault="00D31D17">
      <w:pPr>
        <w:pStyle w:val="TextBody"/>
      </w:pPr>
      <w:r>
        <w:t xml:space="preserve">4. ESRI (2004). </w:t>
      </w:r>
      <w:proofErr w:type="gramStart"/>
      <w:r>
        <w:t>Understanding Map Projections.</w:t>
      </w:r>
      <w:proofErr w:type="gramEnd"/>
      <w:r>
        <w:t xml:space="preserve"> Chapters 1-</w:t>
      </w:r>
      <w:r>
        <w:t>3. (Optional)</w:t>
      </w:r>
    </w:p>
    <w:p w14:paraId="48239FAB" w14:textId="77777777" w:rsidR="00110268" w:rsidRDefault="00110268">
      <w:pPr>
        <w:pStyle w:val="TextBody"/>
      </w:pPr>
    </w:p>
    <w:p w14:paraId="19B14521" w14:textId="77777777" w:rsidR="00110268" w:rsidRDefault="00D31D17">
      <w:pPr>
        <w:pStyle w:val="TextBody"/>
        <w:rPr>
          <w:b/>
          <w:bCs/>
        </w:rPr>
      </w:pPr>
      <w:r>
        <w:rPr>
          <w:b/>
          <w:bCs/>
        </w:rPr>
        <w:t>01/15/15</w:t>
      </w:r>
    </w:p>
    <w:p w14:paraId="40B5CCF1" w14:textId="77777777" w:rsidR="00110268" w:rsidRDefault="00D31D17">
      <w:pPr>
        <w:pStyle w:val="TextBody"/>
      </w:pPr>
      <w:r>
        <w:t xml:space="preserve">1. </w:t>
      </w:r>
      <w:proofErr w:type="spellStart"/>
      <w:r>
        <w:t>Ariely</w:t>
      </w:r>
      <w:proofErr w:type="spellEnd"/>
      <w:r>
        <w:t xml:space="preserve"> (2010) Predictably Irrational, Chapter 5. </w:t>
      </w:r>
    </w:p>
    <w:p w14:paraId="19841E1B" w14:textId="77777777" w:rsidR="00110268" w:rsidRDefault="00D31D17">
      <w:pPr>
        <w:pStyle w:val="TextBody"/>
      </w:pPr>
      <w:r>
        <w:lastRenderedPageBreak/>
        <w:t xml:space="preserve">Select two papers from the following list:   </w:t>
      </w:r>
    </w:p>
    <w:p w14:paraId="7C83C281" w14:textId="77777777" w:rsidR="00110268" w:rsidRDefault="00D31D17">
      <w:pPr>
        <w:pStyle w:val="TextBody"/>
      </w:pPr>
      <w:proofErr w:type="spellStart"/>
      <w:proofErr w:type="gramStart"/>
      <w:r>
        <w:t>Aultman</w:t>
      </w:r>
      <w:proofErr w:type="spellEnd"/>
      <w:r>
        <w:t xml:space="preserve">-Hall, L. </w:t>
      </w:r>
      <w:proofErr w:type="spellStart"/>
      <w:r>
        <w:t>Roorda</w:t>
      </w:r>
      <w:proofErr w:type="spellEnd"/>
      <w:r>
        <w:t xml:space="preserve">, M. and B. W. </w:t>
      </w:r>
      <w:proofErr w:type="spellStart"/>
      <w:r>
        <w:t>Baetz</w:t>
      </w:r>
      <w:proofErr w:type="spellEnd"/>
      <w:r>
        <w:t xml:space="preserve"> (1997) Using GIS for evaluation of neighborhood pedestrian accessibility.</w:t>
      </w:r>
      <w:proofErr w:type="gramEnd"/>
      <w:r>
        <w:t xml:space="preserve"> </w:t>
      </w:r>
      <w:proofErr w:type="gramStart"/>
      <w:r>
        <w:t>Journal of Urba</w:t>
      </w:r>
      <w:r>
        <w:t>n Planning And Development.</w:t>
      </w:r>
      <w:proofErr w:type="gramEnd"/>
      <w:r>
        <w:t xml:space="preserve"> 123(1)</w:t>
      </w:r>
      <w:proofErr w:type="gramStart"/>
      <w:r>
        <w:t>:10</w:t>
      </w:r>
      <w:proofErr w:type="gramEnd"/>
      <w:r>
        <w:t>-17.</w:t>
      </w:r>
    </w:p>
    <w:p w14:paraId="65C9C0C1" w14:textId="77777777" w:rsidR="00110268" w:rsidRDefault="00D31D17">
      <w:pPr>
        <w:pStyle w:val="TextBody"/>
      </w:pPr>
      <w:r>
        <w:t>Baker &amp; Wiley (2001) GIS-based hydrologic modeling of riparian areas: Implications for stream water quality. Journal of the American Water Resources Association 37(6): 1615-1628</w:t>
      </w:r>
    </w:p>
    <w:p w14:paraId="07F4898D" w14:textId="77777777" w:rsidR="00110268" w:rsidRDefault="00D31D17">
      <w:pPr>
        <w:pStyle w:val="TextBody"/>
      </w:pPr>
      <w:r>
        <w:t xml:space="preserve">Fisher, J.B., Kelly, N.M., </w:t>
      </w:r>
      <w:proofErr w:type="spellStart"/>
      <w:r>
        <w:t>Romm</w:t>
      </w:r>
      <w:proofErr w:type="spellEnd"/>
      <w:r>
        <w:t xml:space="preserve">, </w:t>
      </w:r>
      <w:proofErr w:type="gramStart"/>
      <w:r>
        <w:t xml:space="preserve">J. </w:t>
      </w:r>
      <w:r>
        <w:t>(2006) Scales of environmental justice</w:t>
      </w:r>
      <w:proofErr w:type="gramEnd"/>
      <w:r>
        <w:t>: Combining GIS and spatial data analysis for air toxics in West Oakland, California.  Health &amp; Place (in press)</w:t>
      </w:r>
    </w:p>
    <w:p w14:paraId="4B4DAD1B" w14:textId="77777777" w:rsidR="00110268" w:rsidRDefault="00D31D17">
      <w:pPr>
        <w:pStyle w:val="TextBody"/>
      </w:pPr>
      <w:r>
        <w:t>Luck, M. and Wu J. (2002) A gradient analysis of urban landscape pattern: a case study from the Phoenix m</w:t>
      </w:r>
      <w:r>
        <w:t>etropolitan region, Arizona, USA. Landscape Ecology, (</w:t>
      </w:r>
      <w:proofErr w:type="gramStart"/>
      <w:r>
        <w:t>17)327</w:t>
      </w:r>
      <w:proofErr w:type="gramEnd"/>
      <w:r>
        <w:t>-339.</w:t>
      </w:r>
    </w:p>
    <w:p w14:paraId="7DF6B833" w14:textId="77777777" w:rsidR="00110268" w:rsidRDefault="00D31D17">
      <w:pPr>
        <w:pStyle w:val="TextBody"/>
      </w:pPr>
      <w:r>
        <w:t>Russell, G.D., Hawkins, C.P. and M.P. O'Neill (1997) The role of GIS in selecting sites for riparian restoration based on hydrology and land use. Restoration Ecology, 5(4)</w:t>
      </w:r>
      <w:proofErr w:type="gramStart"/>
      <w:r>
        <w:t>:56</w:t>
      </w:r>
      <w:proofErr w:type="gramEnd"/>
      <w:r>
        <w:t xml:space="preserve">-68. </w:t>
      </w:r>
    </w:p>
    <w:p w14:paraId="7D058318" w14:textId="77777777" w:rsidR="00110268" w:rsidRDefault="00D31D17">
      <w:pPr>
        <w:pStyle w:val="TextBody"/>
      </w:pPr>
      <w:proofErr w:type="spellStart"/>
      <w:r>
        <w:t>Srinivasan</w:t>
      </w:r>
      <w:proofErr w:type="spellEnd"/>
      <w:r>
        <w:t xml:space="preserve"> S. and J. and Ferreira  (2002) Travel behavior at the household level: understanding linkages with residential choice. Transportation Research Part D (7): 225–242.</w:t>
      </w:r>
    </w:p>
    <w:p w14:paraId="5783389D" w14:textId="77777777" w:rsidR="00110268" w:rsidRDefault="00D31D17">
      <w:pPr>
        <w:pStyle w:val="TextBody"/>
      </w:pPr>
      <w:proofErr w:type="spellStart"/>
      <w:r>
        <w:t>Tian</w:t>
      </w:r>
      <w:proofErr w:type="spellEnd"/>
      <w:r>
        <w:t xml:space="preserve">, J. L., Erickson, L. J. and T. D. </w:t>
      </w:r>
      <w:proofErr w:type="spellStart"/>
      <w:r>
        <w:t>Dulikowski</w:t>
      </w:r>
      <w:proofErr w:type="spellEnd"/>
      <w:r>
        <w:t xml:space="preserve"> (1998). Analyzing growth-management polic</w:t>
      </w:r>
      <w:r>
        <w:t>ies with geographical information systems. Environment and Planning B, 25(6)</w:t>
      </w:r>
      <w:proofErr w:type="gramStart"/>
      <w:r>
        <w:t>:865</w:t>
      </w:r>
      <w:proofErr w:type="gramEnd"/>
      <w:r>
        <w:t>-879.</w:t>
      </w:r>
    </w:p>
    <w:p w14:paraId="601FB37A" w14:textId="77777777" w:rsidR="00110268" w:rsidRDefault="00D31D17">
      <w:pPr>
        <w:pStyle w:val="Heading3"/>
      </w:pPr>
      <w:r>
        <w:t>Week Three</w:t>
      </w:r>
    </w:p>
    <w:p w14:paraId="3B35445C" w14:textId="77777777" w:rsidR="00110268" w:rsidRDefault="00D31D17">
      <w:pPr>
        <w:pStyle w:val="TextBody"/>
        <w:rPr>
          <w:b/>
          <w:bCs/>
        </w:rPr>
      </w:pPr>
      <w:r>
        <w:rPr>
          <w:b/>
          <w:bCs/>
        </w:rPr>
        <w:t>01/20/15</w:t>
      </w:r>
    </w:p>
    <w:p w14:paraId="058C4CA0" w14:textId="77777777" w:rsidR="00110268" w:rsidRDefault="00D31D17">
      <w:pPr>
        <w:pStyle w:val="TextBody"/>
        <w:rPr>
          <w:rStyle w:val="InternetLink"/>
        </w:rPr>
      </w:pPr>
      <w:r>
        <w:t xml:space="preserve">1. </w:t>
      </w:r>
      <w:hyperlink r:id="rId62">
        <w:proofErr w:type="gramStart"/>
        <w:r>
          <w:rPr>
            <w:rStyle w:val="InternetLink"/>
          </w:rPr>
          <w:t>de</w:t>
        </w:r>
        <w:proofErr w:type="gramEnd"/>
        <w:r>
          <w:rPr>
            <w:rStyle w:val="InternetLink"/>
          </w:rPr>
          <w:t xml:space="preserve"> </w:t>
        </w:r>
      </w:hyperlink>
      <w:hyperlink r:id="rId63">
        <w:r>
          <w:rPr>
            <w:rStyle w:val="InternetLink"/>
          </w:rPr>
          <w:t>Smith, Goodchild, Longley (20</w:t>
        </w:r>
      </w:hyperlink>
      <w:hyperlink r:id="rId64">
        <w:r>
          <w:rPr>
            <w:rStyle w:val="InternetLink"/>
          </w:rPr>
          <w:t>15</w:t>
        </w:r>
      </w:hyperlink>
      <w:hyperlink r:id="rId65">
        <w:r>
          <w:rPr>
            <w:rStyle w:val="InternetLink"/>
          </w:rPr>
          <w:t xml:space="preserve">) Geospatial Analysis, </w:t>
        </w:r>
      </w:hyperlink>
      <w:hyperlink r:id="rId66">
        <w:r>
          <w:rPr>
            <w:rStyle w:val="InternetLink"/>
          </w:rPr>
          <w:t>Section 4.2.12</w:t>
        </w:r>
      </w:hyperlink>
    </w:p>
    <w:p w14:paraId="72644960" w14:textId="77777777" w:rsidR="00110268" w:rsidRDefault="00D31D17">
      <w:pPr>
        <w:pStyle w:val="TextBody"/>
      </w:pPr>
      <w:r>
        <w:t xml:space="preserve">2. Powell, Cohen, Yang, Pierce, and Alberti (2008) Quantification of impervious surface in the Snohomish Water Resources Inventory Area of </w:t>
      </w:r>
      <w:proofErr w:type="spellStart"/>
      <w:r>
        <w:t>Wester</w:t>
      </w:r>
      <w:proofErr w:type="spellEnd"/>
      <w:r>
        <w:t xml:space="preserve"> Washington from 1972-2006. Remote Sensing of Environment (112): 1895-1908.</w:t>
      </w:r>
    </w:p>
    <w:p w14:paraId="0C5FCB02" w14:textId="77777777" w:rsidR="00110268" w:rsidRDefault="00D31D17">
      <w:pPr>
        <w:pStyle w:val="TextBody"/>
      </w:pPr>
      <w:r>
        <w:t>3. Alb</w:t>
      </w:r>
      <w:r>
        <w:t>erti, M., Weeks, R. and Coe, S (2004). Urban land cover change analysis in the Central Puget Sound region. (</w:t>
      </w:r>
      <w:proofErr w:type="gramStart"/>
      <w:r>
        <w:t>optional</w:t>
      </w:r>
      <w:proofErr w:type="gramEnd"/>
      <w:r>
        <w:t>)</w:t>
      </w:r>
    </w:p>
    <w:p w14:paraId="51FBCB31" w14:textId="77777777" w:rsidR="00110268" w:rsidRDefault="00110268">
      <w:pPr>
        <w:pStyle w:val="TextBody"/>
      </w:pPr>
    </w:p>
    <w:p w14:paraId="43AEEADF" w14:textId="77777777" w:rsidR="00110268" w:rsidRDefault="00D31D17">
      <w:pPr>
        <w:pStyle w:val="TextBody"/>
        <w:rPr>
          <w:b/>
          <w:bCs/>
        </w:rPr>
      </w:pPr>
      <w:r>
        <w:rPr>
          <w:b/>
          <w:bCs/>
        </w:rPr>
        <w:t>01/22/15</w:t>
      </w:r>
    </w:p>
    <w:p w14:paraId="28753F36" w14:textId="77777777" w:rsidR="00110268" w:rsidRDefault="00D31D17">
      <w:pPr>
        <w:pStyle w:val="TextBody"/>
      </w:pPr>
      <w:r>
        <w:t>1. Gustafson (1998) Quantifying landscape spatial pattern: What is the state of the art? Ecosystem 1(2): 143-156</w:t>
      </w:r>
    </w:p>
    <w:p w14:paraId="3506B80F" w14:textId="77777777" w:rsidR="00110268" w:rsidRDefault="00D31D17">
      <w:pPr>
        <w:pStyle w:val="TextBody"/>
      </w:pPr>
      <w:r>
        <w:t xml:space="preserve">2. </w:t>
      </w:r>
      <w:proofErr w:type="spellStart"/>
      <w:r>
        <w:t>Hahs</w:t>
      </w:r>
      <w:proofErr w:type="spellEnd"/>
      <w:r>
        <w:t xml:space="preserve"> and McD</w:t>
      </w:r>
      <w:r>
        <w:t xml:space="preserve">onnell (2006) </w:t>
      </w:r>
      <w:proofErr w:type="gramStart"/>
      <w:r>
        <w:t>Selecting</w:t>
      </w:r>
      <w:proofErr w:type="gramEnd"/>
      <w:r>
        <w:t xml:space="preserve"> independent measures to quantify Melbourne's urban-rural gradient. Landscape and Urban </w:t>
      </w:r>
      <w:proofErr w:type="gramStart"/>
      <w:r>
        <w:t>Planning(</w:t>
      </w:r>
      <w:proofErr w:type="gramEnd"/>
      <w:r>
        <w:t>78):435-448 (optional)</w:t>
      </w:r>
    </w:p>
    <w:p w14:paraId="5DCFEF30" w14:textId="77777777" w:rsidR="00110268" w:rsidRDefault="00D31D17">
      <w:pPr>
        <w:pStyle w:val="TextBody"/>
      </w:pPr>
      <w:r>
        <w:t xml:space="preserve">3. Wu, J. and David, J. (2002) </w:t>
      </w:r>
      <w:proofErr w:type="gramStart"/>
      <w:r>
        <w:t>A</w:t>
      </w:r>
      <w:proofErr w:type="gramEnd"/>
      <w:r>
        <w:t xml:space="preserve"> spatially explicit hierarchical approach to modeling complex </w:t>
      </w:r>
      <w:r>
        <w:lastRenderedPageBreak/>
        <w:t>ecological systems:</w:t>
      </w:r>
      <w:r>
        <w:t xml:space="preserve"> theory and applications. Ecological Modeling (153)</w:t>
      </w:r>
      <w:proofErr w:type="gramStart"/>
      <w:r>
        <w:t>:7</w:t>
      </w:r>
      <w:proofErr w:type="gramEnd"/>
      <w:r>
        <w:t>-26 (optional)</w:t>
      </w:r>
    </w:p>
    <w:p w14:paraId="0D17F92E" w14:textId="77777777" w:rsidR="00110268" w:rsidRDefault="00D31D17">
      <w:pPr>
        <w:pStyle w:val="Heading3"/>
      </w:pPr>
      <w:r>
        <w:t>Week Four</w:t>
      </w:r>
    </w:p>
    <w:p w14:paraId="6BBF0D09" w14:textId="77777777" w:rsidR="00110268" w:rsidRDefault="00D31D17">
      <w:pPr>
        <w:pStyle w:val="TextBody"/>
        <w:rPr>
          <w:b/>
          <w:bCs/>
        </w:rPr>
      </w:pPr>
      <w:r>
        <w:rPr>
          <w:b/>
          <w:bCs/>
        </w:rPr>
        <w:t>01/27/15</w:t>
      </w:r>
    </w:p>
    <w:p w14:paraId="1B63FC5F" w14:textId="77777777" w:rsidR="00110268" w:rsidRDefault="00D31D17">
      <w:pPr>
        <w:pStyle w:val="TextBody"/>
        <w:rPr>
          <w:rStyle w:val="InternetLink"/>
        </w:rPr>
      </w:pPr>
      <w:r>
        <w:t xml:space="preserve">1. </w:t>
      </w:r>
      <w:hyperlink r:id="rId67">
        <w:proofErr w:type="gramStart"/>
        <w:r>
          <w:rPr>
            <w:rStyle w:val="InternetLink"/>
          </w:rPr>
          <w:t>de</w:t>
        </w:r>
        <w:proofErr w:type="gramEnd"/>
        <w:r>
          <w:rPr>
            <w:rStyle w:val="InternetLink"/>
          </w:rPr>
          <w:t xml:space="preserve"> </w:t>
        </w:r>
      </w:hyperlink>
      <w:hyperlink r:id="rId68">
        <w:r>
          <w:rPr>
            <w:rStyle w:val="InternetLink"/>
          </w:rPr>
          <w:t>Smith, Goodchild, L</w:t>
        </w:r>
        <w:r>
          <w:rPr>
            <w:rStyle w:val="InternetLink"/>
          </w:rPr>
          <w:t>ongley (20</w:t>
        </w:r>
      </w:hyperlink>
      <w:hyperlink r:id="rId69">
        <w:r>
          <w:rPr>
            <w:rStyle w:val="InternetLink"/>
          </w:rPr>
          <w:t>15</w:t>
        </w:r>
      </w:hyperlink>
      <w:hyperlink r:id="rId70">
        <w:r>
          <w:rPr>
            <w:rStyle w:val="InternetLink"/>
          </w:rPr>
          <w:t xml:space="preserve">) Geospatial Analysis, Chapter 4 </w:t>
        </w:r>
      </w:hyperlink>
      <w:hyperlink r:id="rId71">
        <w:r>
          <w:rPr>
            <w:rStyle w:val="InternetLink"/>
          </w:rPr>
          <w:t>thru 4.2.11</w:t>
        </w:r>
      </w:hyperlink>
      <w:hyperlink r:id="rId72">
        <w:r>
          <w:rPr>
            <w:rStyle w:val="InternetLink"/>
          </w:rPr>
          <w:t xml:space="preserve"> &amp; </w:t>
        </w:r>
      </w:hyperlink>
      <w:hyperlink r:id="rId73">
        <w:r>
          <w:rPr>
            <w:rStyle w:val="InternetLink"/>
          </w:rPr>
          <w:t>4.3 thru 4.4</w:t>
        </w:r>
      </w:hyperlink>
    </w:p>
    <w:p w14:paraId="65D583C7" w14:textId="77777777" w:rsidR="00110268" w:rsidRDefault="00110268">
      <w:pPr>
        <w:pStyle w:val="TextBody"/>
      </w:pPr>
    </w:p>
    <w:p w14:paraId="4B2D5D22" w14:textId="77777777" w:rsidR="00110268" w:rsidRDefault="00D31D17">
      <w:pPr>
        <w:pStyle w:val="TextBody"/>
        <w:rPr>
          <w:b/>
          <w:bCs/>
        </w:rPr>
      </w:pPr>
      <w:r>
        <w:rPr>
          <w:b/>
          <w:bCs/>
        </w:rPr>
        <w:t>01/29/15</w:t>
      </w:r>
    </w:p>
    <w:p w14:paraId="265AB426" w14:textId="77777777" w:rsidR="00110268" w:rsidRDefault="00D31D17">
      <w:pPr>
        <w:pStyle w:val="TextBody"/>
      </w:pPr>
      <w:r>
        <w:t>Read One:</w:t>
      </w:r>
    </w:p>
    <w:p w14:paraId="00BDE4A2" w14:textId="77777777" w:rsidR="00110268" w:rsidRDefault="00D31D17">
      <w:pPr>
        <w:pStyle w:val="TextBody"/>
      </w:pPr>
      <w:r>
        <w:t xml:space="preserve">1. </w:t>
      </w:r>
      <w:proofErr w:type="spellStart"/>
      <w:r>
        <w:t>Galster</w:t>
      </w:r>
      <w:proofErr w:type="spellEnd"/>
      <w:r>
        <w:t xml:space="preserve">, Hanson, </w:t>
      </w:r>
      <w:proofErr w:type="spellStart"/>
      <w:r>
        <w:t>Ratcliffe</w:t>
      </w:r>
      <w:proofErr w:type="spellEnd"/>
      <w:r>
        <w:t xml:space="preserve">, Wolman, Coleman, and </w:t>
      </w:r>
      <w:proofErr w:type="spellStart"/>
      <w:r>
        <w:t>Freihage</w:t>
      </w:r>
      <w:proofErr w:type="spellEnd"/>
      <w:r>
        <w:t xml:space="preserve"> (2001), Wrestling Sprawl to the Ground: Defining and </w:t>
      </w:r>
      <w:proofErr w:type="spellStart"/>
      <w:r>
        <w:t>measuing</w:t>
      </w:r>
      <w:proofErr w:type="spellEnd"/>
      <w:r>
        <w:t xml:space="preserve"> an elusive concept. Housing Policy Debate (12)</w:t>
      </w:r>
      <w:proofErr w:type="gramStart"/>
      <w:r>
        <w:t>:681</w:t>
      </w:r>
      <w:proofErr w:type="gramEnd"/>
      <w:r>
        <w:t>-717</w:t>
      </w:r>
    </w:p>
    <w:p w14:paraId="0FF8D1A1" w14:textId="77777777" w:rsidR="00110268" w:rsidRDefault="00D31D17">
      <w:pPr>
        <w:pStyle w:val="TextBody"/>
      </w:pPr>
      <w:r>
        <w:t>2. Torrens (2008), A toolkit for measuring sprawl. Applied Statistical Analysis (1)</w:t>
      </w:r>
      <w:proofErr w:type="gramStart"/>
      <w:r>
        <w:t>:5</w:t>
      </w:r>
      <w:proofErr w:type="gramEnd"/>
      <w:r>
        <w:t>-36</w:t>
      </w:r>
    </w:p>
    <w:p w14:paraId="578EB87F" w14:textId="77777777" w:rsidR="00110268" w:rsidRDefault="00D31D17">
      <w:pPr>
        <w:pStyle w:val="TextBody"/>
      </w:pPr>
      <w:r>
        <w:t xml:space="preserve">3. Wolman, </w:t>
      </w:r>
      <w:proofErr w:type="spellStart"/>
      <w:r>
        <w:t>Galster</w:t>
      </w:r>
      <w:proofErr w:type="spellEnd"/>
      <w:r>
        <w:t xml:space="preserve">, Hanson, </w:t>
      </w:r>
      <w:proofErr w:type="spellStart"/>
      <w:r>
        <w:t>Ratcliffe</w:t>
      </w:r>
      <w:proofErr w:type="spellEnd"/>
      <w:r>
        <w:t xml:space="preserve">, </w:t>
      </w:r>
      <w:proofErr w:type="spellStart"/>
      <w:r>
        <w:t>Furdell</w:t>
      </w:r>
      <w:proofErr w:type="spellEnd"/>
      <w:r>
        <w:t>, a</w:t>
      </w:r>
      <w:r>
        <w:t xml:space="preserve">nd </w:t>
      </w:r>
      <w:proofErr w:type="spellStart"/>
      <w:r>
        <w:t>Sarzynski</w:t>
      </w:r>
      <w:proofErr w:type="spellEnd"/>
      <w:r>
        <w:t xml:space="preserve"> (2005), The fundamental challenge in measuring sprawl: which land should be considered? The Professional Geographer (57:1)</w:t>
      </w:r>
      <w:proofErr w:type="gramStart"/>
      <w:r>
        <w:t>:94</w:t>
      </w:r>
      <w:proofErr w:type="gramEnd"/>
      <w:r>
        <w:t>-105</w:t>
      </w:r>
    </w:p>
    <w:p w14:paraId="1948CF85" w14:textId="77777777" w:rsidR="00110268" w:rsidRDefault="00D31D17">
      <w:pPr>
        <w:pStyle w:val="TextBody"/>
      </w:pPr>
      <w:r>
        <w:t>Guest Speaker Readings</w:t>
      </w:r>
    </w:p>
    <w:p w14:paraId="194DE85A" w14:textId="77777777" w:rsidR="00110268" w:rsidRDefault="00D31D17">
      <w:pPr>
        <w:pStyle w:val="TextBody"/>
      </w:pPr>
      <w:r>
        <w:t>1. Seattle Pedestrian Master Plan Executive Summary</w:t>
      </w:r>
    </w:p>
    <w:p w14:paraId="5CD77FAA" w14:textId="77777777" w:rsidR="00110268" w:rsidRDefault="00D31D17">
      <w:pPr>
        <w:pStyle w:val="TextBody"/>
        <w:rPr>
          <w:rStyle w:val="InternetLink"/>
        </w:rPr>
      </w:pPr>
      <w:r>
        <w:t xml:space="preserve">2. </w:t>
      </w:r>
      <w:hyperlink r:id="rId74">
        <w:r>
          <w:rPr>
            <w:rStyle w:val="InternetLink"/>
          </w:rPr>
          <w:t>Seattle Pedestrian Master Plan</w:t>
        </w:r>
      </w:hyperlink>
    </w:p>
    <w:p w14:paraId="524974B9" w14:textId="77777777" w:rsidR="00110268" w:rsidRDefault="00D31D17">
      <w:pPr>
        <w:pStyle w:val="Heading3"/>
      </w:pPr>
      <w:r>
        <w:t>Week Five</w:t>
      </w:r>
    </w:p>
    <w:p w14:paraId="670FC07C" w14:textId="77777777" w:rsidR="00110268" w:rsidRDefault="00D31D17">
      <w:pPr>
        <w:pStyle w:val="TextBody"/>
        <w:rPr>
          <w:b/>
          <w:bCs/>
        </w:rPr>
      </w:pPr>
      <w:r>
        <w:rPr>
          <w:b/>
          <w:bCs/>
        </w:rPr>
        <w:t>02/03/15</w:t>
      </w:r>
    </w:p>
    <w:p w14:paraId="625848BC" w14:textId="77777777" w:rsidR="00110268" w:rsidRDefault="00D31D17">
      <w:pPr>
        <w:pStyle w:val="TextBody"/>
        <w:rPr>
          <w:rStyle w:val="InternetLink"/>
        </w:rPr>
      </w:pPr>
      <w:hyperlink r:id="rId75">
        <w:r>
          <w:rPr>
            <w:rStyle w:val="InternetLink"/>
          </w:rPr>
          <w:t xml:space="preserve">1. </w:t>
        </w:r>
      </w:hyperlink>
      <w:r>
        <w:fldChar w:fldCharType="begin"/>
      </w:r>
      <w:r>
        <w:instrText xml:space="preserve"> HYPERLINK "http://www.spatialanalysisonline.com/HTML/index.html" \h </w:instrText>
      </w:r>
      <w:r>
        <w:fldChar w:fldCharType="separate"/>
      </w:r>
      <w:r>
        <w:rPr>
          <w:rStyle w:val="InternetLink"/>
        </w:rPr>
        <w:t xml:space="preserve">de </w:t>
      </w:r>
      <w:r>
        <w:rPr>
          <w:rStyle w:val="InternetLink"/>
        </w:rPr>
        <w:fldChar w:fldCharType="end"/>
      </w:r>
      <w:hyperlink r:id="rId76">
        <w:r>
          <w:rPr>
            <w:rStyle w:val="InternetLink"/>
          </w:rPr>
          <w:t>Smith, Goodchild, Longley (20</w:t>
        </w:r>
      </w:hyperlink>
      <w:hyperlink r:id="rId77">
        <w:r>
          <w:rPr>
            <w:rStyle w:val="InternetLink"/>
          </w:rPr>
          <w:t>15</w:t>
        </w:r>
      </w:hyperlink>
      <w:hyperlink r:id="rId78">
        <w:r>
          <w:rPr>
            <w:rStyle w:val="InternetLink"/>
          </w:rPr>
          <w:t>) Geospatia</w:t>
        </w:r>
        <w:r>
          <w:rPr>
            <w:rStyle w:val="InternetLink"/>
          </w:rPr>
          <w:t xml:space="preserve">l Analysis, </w:t>
        </w:r>
      </w:hyperlink>
      <w:hyperlink r:id="rId79">
        <w:r>
          <w:rPr>
            <w:rStyle w:val="InternetLink"/>
          </w:rPr>
          <w:t>4.5 thru 4.6.3</w:t>
        </w:r>
      </w:hyperlink>
      <w:hyperlink r:id="rId80">
        <w:r>
          <w:rPr>
            <w:rStyle w:val="InternetLink"/>
          </w:rPr>
          <w:t xml:space="preserve"> &amp; Chapter 5 </w:t>
        </w:r>
      </w:hyperlink>
      <w:hyperlink r:id="rId81">
        <w:r>
          <w:rPr>
            <w:rStyle w:val="InternetLink"/>
          </w:rPr>
          <w:t>t</w:t>
        </w:r>
        <w:r>
          <w:rPr>
            <w:rStyle w:val="InternetLink"/>
          </w:rPr>
          <w:t>hru 5.4</w:t>
        </w:r>
      </w:hyperlink>
    </w:p>
    <w:p w14:paraId="6FEB3F84" w14:textId="77777777" w:rsidR="00110268" w:rsidRDefault="00D31D17">
      <w:pPr>
        <w:pStyle w:val="TextBody"/>
        <w:rPr>
          <w:b/>
          <w:bCs/>
        </w:rPr>
      </w:pPr>
      <w:r>
        <w:rPr>
          <w:b/>
          <w:bCs/>
        </w:rPr>
        <w:t>2/05/15</w:t>
      </w:r>
    </w:p>
    <w:p w14:paraId="2EF0A862" w14:textId="77777777" w:rsidR="00110268" w:rsidRDefault="00D31D17">
      <w:pPr>
        <w:pStyle w:val="TextBody"/>
      </w:pPr>
      <w:r>
        <w:t xml:space="preserve">1. Chrisman, N (1997). Exploring </w:t>
      </w:r>
      <w:proofErr w:type="spellStart"/>
      <w:r>
        <w:t>Geographc</w:t>
      </w:r>
      <w:proofErr w:type="spellEnd"/>
      <w:r>
        <w:t xml:space="preserve"> Information Systems. J. Wiley. Chapter 5.</w:t>
      </w:r>
    </w:p>
    <w:p w14:paraId="61789423" w14:textId="77777777" w:rsidR="00110268" w:rsidRDefault="00D31D17">
      <w:pPr>
        <w:pStyle w:val="Heading3"/>
      </w:pPr>
      <w:r>
        <w:t>Week Six</w:t>
      </w:r>
    </w:p>
    <w:p w14:paraId="69D7E911" w14:textId="77777777" w:rsidR="00110268" w:rsidRDefault="00D31D17">
      <w:pPr>
        <w:pStyle w:val="TextBody"/>
        <w:rPr>
          <w:b/>
          <w:bCs/>
        </w:rPr>
      </w:pPr>
      <w:r>
        <w:rPr>
          <w:b/>
          <w:bCs/>
        </w:rPr>
        <w:t>02/10/15</w:t>
      </w:r>
    </w:p>
    <w:p w14:paraId="1B150FAA" w14:textId="77777777" w:rsidR="00110268" w:rsidRDefault="00D31D17">
      <w:pPr>
        <w:pStyle w:val="TextBody"/>
      </w:pPr>
      <w:r>
        <w:t xml:space="preserve">1. </w:t>
      </w:r>
      <w:proofErr w:type="spellStart"/>
      <w:r>
        <w:t>Eckley</w:t>
      </w:r>
      <w:proofErr w:type="spellEnd"/>
      <w:r>
        <w:t xml:space="preserve"> and Curtin (2013) </w:t>
      </w:r>
      <w:proofErr w:type="gramStart"/>
      <w:r>
        <w:t>Evaluating</w:t>
      </w:r>
      <w:proofErr w:type="gramEnd"/>
      <w:r>
        <w:t xml:space="preserve"> the spatiotemporal clustering of traffic incidents. </w:t>
      </w:r>
      <w:proofErr w:type="spellStart"/>
      <w:proofErr w:type="gramStart"/>
      <w:r>
        <w:t>COmputers</w:t>
      </w:r>
      <w:proofErr w:type="spellEnd"/>
      <w:r>
        <w:t>, Environment and Urban Systems.</w:t>
      </w:r>
      <w:proofErr w:type="gramEnd"/>
      <w:r>
        <w:t xml:space="preserve"> </w:t>
      </w:r>
      <w:proofErr w:type="spellStart"/>
      <w:proofErr w:type="gramStart"/>
      <w:r>
        <w:t>Vol</w:t>
      </w:r>
      <w:proofErr w:type="spellEnd"/>
      <w:r>
        <w:t xml:space="preserve"> </w:t>
      </w:r>
      <w:r>
        <w:t xml:space="preserve">37, </w:t>
      </w:r>
      <w:proofErr w:type="spellStart"/>
      <w:r>
        <w:t>pp</w:t>
      </w:r>
      <w:proofErr w:type="spellEnd"/>
      <w:r>
        <w:t xml:space="preserve"> 70-81.</w:t>
      </w:r>
      <w:proofErr w:type="gramEnd"/>
    </w:p>
    <w:p w14:paraId="1206A21C" w14:textId="77777777" w:rsidR="00110268" w:rsidRDefault="00D31D17">
      <w:pPr>
        <w:pStyle w:val="TextBody"/>
        <w:rPr>
          <w:b/>
          <w:bCs/>
        </w:rPr>
      </w:pPr>
      <w:r>
        <w:rPr>
          <w:b/>
          <w:bCs/>
        </w:rPr>
        <w:t>02/12/13</w:t>
      </w:r>
    </w:p>
    <w:p w14:paraId="2385CC3D" w14:textId="77777777" w:rsidR="00110268" w:rsidRDefault="00D31D17">
      <w:pPr>
        <w:pStyle w:val="TextBody"/>
      </w:pPr>
      <w:r>
        <w:t xml:space="preserve">1. Grimm V, Revilla E, Berger U, </w:t>
      </w:r>
      <w:proofErr w:type="spellStart"/>
      <w:r>
        <w:t>Jeltsch</w:t>
      </w:r>
      <w:proofErr w:type="spellEnd"/>
      <w:r>
        <w:t xml:space="preserve"> F, </w:t>
      </w:r>
      <w:proofErr w:type="spellStart"/>
      <w:r>
        <w:t>Mooij</w:t>
      </w:r>
      <w:proofErr w:type="spellEnd"/>
      <w:r>
        <w:t xml:space="preserve"> WM, </w:t>
      </w:r>
      <w:proofErr w:type="spellStart"/>
      <w:r>
        <w:t>Railsback</w:t>
      </w:r>
      <w:proofErr w:type="spellEnd"/>
      <w:r>
        <w:t xml:space="preserve"> SF, </w:t>
      </w:r>
      <w:proofErr w:type="spellStart"/>
      <w:r>
        <w:t>Thulke</w:t>
      </w:r>
      <w:proofErr w:type="spellEnd"/>
      <w:r>
        <w:t xml:space="preserve"> H-H, Weiner J, </w:t>
      </w:r>
      <w:proofErr w:type="spellStart"/>
      <w:r>
        <w:t>Wiegand</w:t>
      </w:r>
      <w:proofErr w:type="spellEnd"/>
      <w:r>
        <w:t xml:space="preserve"> T, </w:t>
      </w:r>
      <w:proofErr w:type="spellStart"/>
      <w:r>
        <w:t>DeAngelis</w:t>
      </w:r>
      <w:proofErr w:type="spellEnd"/>
      <w:r>
        <w:t xml:space="preserve"> DL. (2005) Pattern-oriented modeling of agent-based complex systems: lessons from ecology. </w:t>
      </w:r>
      <w:proofErr w:type="gramStart"/>
      <w:r>
        <w:t>Science 310, 987-991.</w:t>
      </w:r>
      <w:proofErr w:type="gramEnd"/>
    </w:p>
    <w:p w14:paraId="5EF8FF40" w14:textId="77777777" w:rsidR="00110268" w:rsidRDefault="00D31D17">
      <w:pPr>
        <w:pStyle w:val="TextBody"/>
      </w:pPr>
      <w:r>
        <w:lastRenderedPageBreak/>
        <w:t>2. Turner</w:t>
      </w:r>
      <w:r>
        <w:t xml:space="preserve">, M. G. (1989). Landscape Ecology: The Effect of Pattern on Process. </w:t>
      </w:r>
      <w:proofErr w:type="gramStart"/>
      <w:r>
        <w:t>Annual Review Ecological Systems 20, 171-197.</w:t>
      </w:r>
      <w:proofErr w:type="gramEnd"/>
    </w:p>
    <w:p w14:paraId="116511D8" w14:textId="77777777" w:rsidR="00110268" w:rsidRDefault="00D31D17">
      <w:pPr>
        <w:pStyle w:val="TextBody"/>
      </w:pPr>
      <w:r>
        <w:t xml:space="preserve">3. Hargis, C. D., </w:t>
      </w:r>
      <w:proofErr w:type="spellStart"/>
      <w:r>
        <w:t>Bissonette</w:t>
      </w:r>
      <w:proofErr w:type="spellEnd"/>
      <w:r>
        <w:t xml:space="preserve">, J. A. and J. L. David (1998). </w:t>
      </w:r>
      <w:proofErr w:type="gramStart"/>
      <w:r>
        <w:t>The Behavior of Landscape Metrics Commonly Used in the Study of Habitat Fragmenta</w:t>
      </w:r>
      <w:r>
        <w:t>tion.</w:t>
      </w:r>
      <w:proofErr w:type="gramEnd"/>
      <w:r>
        <w:t xml:space="preserve"> Landscape Ecology 13, 167-186. (</w:t>
      </w:r>
      <w:proofErr w:type="gramStart"/>
      <w:r>
        <w:t>optional</w:t>
      </w:r>
      <w:proofErr w:type="gramEnd"/>
      <w:r>
        <w:t>)</w:t>
      </w:r>
    </w:p>
    <w:p w14:paraId="6D6A4BE8" w14:textId="77777777" w:rsidR="00110268" w:rsidRDefault="00D31D17">
      <w:pPr>
        <w:pStyle w:val="Heading3"/>
      </w:pPr>
      <w:r>
        <w:t>Week Eight</w:t>
      </w:r>
    </w:p>
    <w:p w14:paraId="21EEE537" w14:textId="77777777" w:rsidR="00110268" w:rsidRDefault="00D31D17">
      <w:pPr>
        <w:pStyle w:val="TextBody"/>
        <w:rPr>
          <w:b/>
          <w:bCs/>
        </w:rPr>
      </w:pPr>
      <w:r>
        <w:rPr>
          <w:b/>
          <w:bCs/>
        </w:rPr>
        <w:t>02/24/13</w:t>
      </w:r>
    </w:p>
    <w:p w14:paraId="64DC320A" w14:textId="77777777" w:rsidR="00110268" w:rsidRDefault="00D31D17">
      <w:pPr>
        <w:pStyle w:val="TextBody"/>
        <w:rPr>
          <w:rStyle w:val="InternetLink"/>
        </w:rPr>
      </w:pPr>
      <w:r>
        <w:t xml:space="preserve">1. </w:t>
      </w:r>
      <w:hyperlink r:id="rId82">
        <w:proofErr w:type="gramStart"/>
        <w:r>
          <w:rPr>
            <w:rStyle w:val="InternetLink"/>
          </w:rPr>
          <w:t>de</w:t>
        </w:r>
        <w:proofErr w:type="gramEnd"/>
        <w:r>
          <w:rPr>
            <w:rStyle w:val="InternetLink"/>
          </w:rPr>
          <w:t xml:space="preserve"> </w:t>
        </w:r>
      </w:hyperlink>
      <w:hyperlink r:id="rId83">
        <w:r>
          <w:rPr>
            <w:rStyle w:val="InternetLink"/>
          </w:rPr>
          <w:t>Smith, Goodchild, Longley (20</w:t>
        </w:r>
      </w:hyperlink>
      <w:hyperlink r:id="rId84">
        <w:r>
          <w:rPr>
            <w:rStyle w:val="InternetLink"/>
          </w:rPr>
          <w:t>15</w:t>
        </w:r>
      </w:hyperlink>
      <w:hyperlink r:id="rId85">
        <w:r>
          <w:rPr>
            <w:rStyle w:val="InternetLink"/>
          </w:rPr>
          <w:t xml:space="preserve">) Geospatial Analysis, Chapter 8 </w:t>
        </w:r>
      </w:hyperlink>
      <w:hyperlink r:id="rId86">
        <w:r>
          <w:rPr>
            <w:rStyle w:val="InternetLink"/>
          </w:rPr>
          <w:t>thru 8.2</w:t>
        </w:r>
      </w:hyperlink>
    </w:p>
    <w:p w14:paraId="6E789946" w14:textId="77777777" w:rsidR="00110268" w:rsidRDefault="00D31D17">
      <w:pPr>
        <w:pStyle w:val="TextBody"/>
      </w:pPr>
      <w:r>
        <w:t>2.Alb</w:t>
      </w:r>
      <w:r>
        <w:t>erti, M</w:t>
      </w:r>
      <w:proofErr w:type="gramStart"/>
      <w:r>
        <w:t>.(</w:t>
      </w:r>
      <w:proofErr w:type="gramEnd"/>
      <w:r>
        <w:t>1999) Modeling the urban ecosystem: a conceptual framework. Environment and Planning B: Planning and Design (</w:t>
      </w:r>
      <w:proofErr w:type="gramStart"/>
      <w:r>
        <w:t>26)605</w:t>
      </w:r>
      <w:proofErr w:type="gramEnd"/>
      <w:r>
        <w:t>-630.</w:t>
      </w:r>
    </w:p>
    <w:p w14:paraId="239D04FF" w14:textId="77777777" w:rsidR="00110268" w:rsidRDefault="00D31D17">
      <w:pPr>
        <w:pStyle w:val="TextBody"/>
      </w:pPr>
      <w:r>
        <w:t xml:space="preserve">3. </w:t>
      </w:r>
      <w:proofErr w:type="spellStart"/>
      <w:r>
        <w:t>UrbanSim</w:t>
      </w:r>
      <w:proofErr w:type="spellEnd"/>
      <w:r>
        <w:t>: Modeling Urban Development for Land Use, Transportation and Environmental Planning, Paul Waddell, September 2001.</w:t>
      </w:r>
      <w:r>
        <w:t xml:space="preserve"> (</w:t>
      </w:r>
      <w:proofErr w:type="gramStart"/>
      <w:r>
        <w:t>optional</w:t>
      </w:r>
      <w:proofErr w:type="gramEnd"/>
      <w:r>
        <w:t>)</w:t>
      </w:r>
    </w:p>
    <w:p w14:paraId="59D57A22" w14:textId="77777777" w:rsidR="00110268" w:rsidRDefault="00D31D17">
      <w:pPr>
        <w:pStyle w:val="TextBody"/>
      </w:pPr>
      <w:r>
        <w:t xml:space="preserve">4. </w:t>
      </w:r>
      <w:proofErr w:type="spellStart"/>
      <w:r>
        <w:t>Hepinstall</w:t>
      </w:r>
      <w:proofErr w:type="spellEnd"/>
      <w:r>
        <w:t xml:space="preserve"> et al., (2008) Predicting land cover change and avian community responses in rapidly urbanizing environments. (</w:t>
      </w:r>
      <w:proofErr w:type="gramStart"/>
      <w:r>
        <w:t>optional</w:t>
      </w:r>
      <w:proofErr w:type="gramEnd"/>
      <w:r>
        <w:t>)</w:t>
      </w:r>
    </w:p>
    <w:p w14:paraId="6DBB5FD6" w14:textId="77777777" w:rsidR="00110268" w:rsidRDefault="00D31D17">
      <w:pPr>
        <w:pStyle w:val="TextBody"/>
        <w:rPr>
          <w:b/>
          <w:bCs/>
        </w:rPr>
      </w:pPr>
      <w:r>
        <w:rPr>
          <w:b/>
          <w:bCs/>
        </w:rPr>
        <w:t>02/26/15</w:t>
      </w:r>
      <w:r>
        <w:rPr>
          <w:b/>
          <w:bCs/>
        </w:rPr>
        <w:tab/>
      </w:r>
    </w:p>
    <w:p w14:paraId="48588DC0" w14:textId="77777777" w:rsidR="00110268" w:rsidRDefault="00D31D17">
      <w:pPr>
        <w:pStyle w:val="TextBody"/>
        <w:rPr>
          <w:rStyle w:val="InternetLink"/>
        </w:rPr>
      </w:pPr>
      <w:r>
        <w:t xml:space="preserve">1. </w:t>
      </w:r>
      <w:hyperlink r:id="rId87">
        <w:proofErr w:type="gramStart"/>
        <w:r>
          <w:rPr>
            <w:rStyle w:val="InternetLink"/>
          </w:rPr>
          <w:t>de</w:t>
        </w:r>
        <w:proofErr w:type="gramEnd"/>
        <w:r>
          <w:rPr>
            <w:rStyle w:val="InternetLink"/>
          </w:rPr>
          <w:t xml:space="preserve"> </w:t>
        </w:r>
      </w:hyperlink>
      <w:hyperlink r:id="rId88">
        <w:r>
          <w:rPr>
            <w:rStyle w:val="InternetLink"/>
          </w:rPr>
          <w:t>Smith, Goodchild, Longley (20</w:t>
        </w:r>
      </w:hyperlink>
      <w:hyperlink r:id="rId89">
        <w:r>
          <w:rPr>
            <w:rStyle w:val="InternetLink"/>
          </w:rPr>
          <w:t>15</w:t>
        </w:r>
      </w:hyperlink>
      <w:hyperlink r:id="rId90">
        <w:r>
          <w:rPr>
            <w:rStyle w:val="InternetLink"/>
          </w:rPr>
          <w:t>), Geospati</w:t>
        </w:r>
        <w:r>
          <w:rPr>
            <w:rStyle w:val="InternetLink"/>
          </w:rPr>
          <w:t xml:space="preserve">al Analysis, </w:t>
        </w:r>
      </w:hyperlink>
      <w:hyperlink r:id="rId91">
        <w:r>
          <w:rPr>
            <w:rStyle w:val="InternetLink"/>
          </w:rPr>
          <w:t>sections 5.5 &amp; 5.6</w:t>
        </w:r>
      </w:hyperlink>
    </w:p>
    <w:p w14:paraId="0842E614" w14:textId="77777777" w:rsidR="00110268" w:rsidRDefault="00D31D17">
      <w:pPr>
        <w:pStyle w:val="TextBody"/>
      </w:pPr>
      <w:r>
        <w:t xml:space="preserve">2. Longley &amp; Batty (1996), Spatial Analysis: </w:t>
      </w:r>
      <w:proofErr w:type="spellStart"/>
      <w:r>
        <w:t>Modelling</w:t>
      </w:r>
      <w:proofErr w:type="spellEnd"/>
      <w:r>
        <w:t xml:space="preserve"> in a GIS Environment, Chapters 2 &amp; 3</w:t>
      </w:r>
    </w:p>
    <w:p w14:paraId="09815341" w14:textId="77777777" w:rsidR="00110268" w:rsidRDefault="00D31D17">
      <w:pPr>
        <w:pStyle w:val="TextBody"/>
      </w:pPr>
      <w:r>
        <w:t>3. Dozier and Gail (2009), The emerging science of environme</w:t>
      </w:r>
      <w:r>
        <w:t xml:space="preserve">ntal applications. </w:t>
      </w:r>
      <w:proofErr w:type="gramStart"/>
      <w:r>
        <w:t>The Fourth Paradigm, Chapter 4.</w:t>
      </w:r>
      <w:proofErr w:type="gramEnd"/>
    </w:p>
    <w:p w14:paraId="41638AC1" w14:textId="77777777" w:rsidR="00110268" w:rsidRDefault="00D31D17">
      <w:pPr>
        <w:pStyle w:val="TextBody"/>
      </w:pPr>
      <w:r>
        <w:t xml:space="preserve">4. </w:t>
      </w:r>
      <w:proofErr w:type="spellStart"/>
      <w:r>
        <w:t>Beechie</w:t>
      </w:r>
      <w:proofErr w:type="spellEnd"/>
      <w:r>
        <w:t xml:space="preserve">, Sear, Olden, </w:t>
      </w:r>
      <w:proofErr w:type="spellStart"/>
      <w:r>
        <w:t>Pess</w:t>
      </w:r>
      <w:proofErr w:type="spellEnd"/>
      <w:r>
        <w:t xml:space="preserve">, Buffington, </w:t>
      </w:r>
      <w:proofErr w:type="spellStart"/>
      <w:r>
        <w:t>Moir</w:t>
      </w:r>
      <w:proofErr w:type="spellEnd"/>
      <w:r>
        <w:t xml:space="preserve">, </w:t>
      </w:r>
      <w:proofErr w:type="spellStart"/>
      <w:r>
        <w:t>Roni</w:t>
      </w:r>
      <w:proofErr w:type="spellEnd"/>
      <w:r>
        <w:t>, and Pollock (2010), Process-based principles for restoring river ecosystems. Bioscience (60:3)</w:t>
      </w:r>
      <w:proofErr w:type="gramStart"/>
      <w:r>
        <w:t>:209</w:t>
      </w:r>
      <w:proofErr w:type="gramEnd"/>
      <w:r>
        <w:t>-222</w:t>
      </w:r>
    </w:p>
    <w:p w14:paraId="22CED30D" w14:textId="77777777" w:rsidR="00110268" w:rsidRDefault="00D31D17">
      <w:pPr>
        <w:pStyle w:val="Heading3"/>
      </w:pPr>
      <w:r>
        <w:t>Week Nine</w:t>
      </w:r>
    </w:p>
    <w:p w14:paraId="73835164" w14:textId="77777777" w:rsidR="00110268" w:rsidRDefault="00D31D17">
      <w:pPr>
        <w:pStyle w:val="TextBody"/>
        <w:rPr>
          <w:b/>
          <w:bCs/>
        </w:rPr>
      </w:pPr>
      <w:r>
        <w:rPr>
          <w:b/>
          <w:bCs/>
        </w:rPr>
        <w:t>03/03/15</w:t>
      </w:r>
    </w:p>
    <w:p w14:paraId="0FD667F6" w14:textId="77777777" w:rsidR="00110268" w:rsidRDefault="00D31D17">
      <w:pPr>
        <w:pStyle w:val="TextBody"/>
        <w:rPr>
          <w:rStyle w:val="InternetLink"/>
        </w:rPr>
      </w:pPr>
      <w:r>
        <w:t xml:space="preserve">1. </w:t>
      </w:r>
      <w:hyperlink r:id="rId92">
        <w:proofErr w:type="gramStart"/>
        <w:r>
          <w:rPr>
            <w:rStyle w:val="InternetLink"/>
          </w:rPr>
          <w:t>de</w:t>
        </w:r>
        <w:proofErr w:type="gramEnd"/>
        <w:r>
          <w:rPr>
            <w:rStyle w:val="InternetLink"/>
          </w:rPr>
          <w:t xml:space="preserve"> </w:t>
        </w:r>
      </w:hyperlink>
      <w:hyperlink r:id="rId93">
        <w:r>
          <w:rPr>
            <w:rStyle w:val="InternetLink"/>
          </w:rPr>
          <w:t>Smith, Goodchild, Longley (20</w:t>
        </w:r>
      </w:hyperlink>
      <w:hyperlink r:id="rId94">
        <w:r>
          <w:rPr>
            <w:rStyle w:val="InternetLink"/>
          </w:rPr>
          <w:t>15</w:t>
        </w:r>
      </w:hyperlink>
      <w:hyperlink r:id="rId95">
        <w:r>
          <w:rPr>
            <w:rStyle w:val="InternetLink"/>
          </w:rPr>
          <w:t xml:space="preserve">) Geospatial Analysis, Chapter 6 </w:t>
        </w:r>
      </w:hyperlink>
      <w:hyperlink r:id="rId96">
        <w:r>
          <w:rPr>
            <w:rStyle w:val="InternetLink"/>
          </w:rPr>
          <w:t>thru 6.6.14</w:t>
        </w:r>
      </w:hyperlink>
    </w:p>
    <w:p w14:paraId="2F5EFAF2" w14:textId="77777777" w:rsidR="00110268" w:rsidRDefault="00D31D17">
      <w:pPr>
        <w:pStyle w:val="TextBody"/>
      </w:pPr>
      <w:r>
        <w:t xml:space="preserve">2. Miller, S. N., </w:t>
      </w:r>
      <w:proofErr w:type="spellStart"/>
      <w:r>
        <w:t>Semmens</w:t>
      </w:r>
      <w:proofErr w:type="spellEnd"/>
      <w:r>
        <w:t xml:space="preserve">, D. J., Goodrich, D. C., Hernandez, M., Miller, R. C., </w:t>
      </w:r>
      <w:proofErr w:type="spellStart"/>
      <w:r>
        <w:t>Kepner</w:t>
      </w:r>
      <w:proofErr w:type="spellEnd"/>
      <w:r>
        <w:t>, W. G., an</w:t>
      </w:r>
      <w:r>
        <w:t xml:space="preserve">d </w:t>
      </w:r>
      <w:proofErr w:type="spellStart"/>
      <w:r>
        <w:t>Guertin</w:t>
      </w:r>
      <w:proofErr w:type="spellEnd"/>
      <w:r>
        <w:t xml:space="preserve">, D. P. (2007) The Automated Geospatial Watershed Assessment tool. </w:t>
      </w:r>
      <w:proofErr w:type="gramStart"/>
      <w:r>
        <w:t xml:space="preserve">Environmental </w:t>
      </w:r>
      <w:proofErr w:type="spellStart"/>
      <w:r>
        <w:t>Modelling</w:t>
      </w:r>
      <w:proofErr w:type="spellEnd"/>
      <w:r>
        <w:t xml:space="preserve"> &amp; Software.</w:t>
      </w:r>
      <w:proofErr w:type="gramEnd"/>
    </w:p>
    <w:p w14:paraId="69CDE0B1" w14:textId="77777777" w:rsidR="00110268" w:rsidRDefault="00D31D17">
      <w:pPr>
        <w:pStyle w:val="Heading3"/>
      </w:pPr>
      <w:r>
        <w:t>Week ten</w:t>
      </w:r>
    </w:p>
    <w:p w14:paraId="1A31CAC8" w14:textId="77777777" w:rsidR="00110268" w:rsidRDefault="00D31D17">
      <w:pPr>
        <w:pStyle w:val="TextBody"/>
        <w:rPr>
          <w:b/>
          <w:bCs/>
        </w:rPr>
      </w:pPr>
      <w:r>
        <w:rPr>
          <w:b/>
          <w:bCs/>
        </w:rPr>
        <w:t>03/10/15</w:t>
      </w:r>
    </w:p>
    <w:p w14:paraId="033D2464" w14:textId="77777777" w:rsidR="00110268" w:rsidRDefault="00D31D17">
      <w:pPr>
        <w:pStyle w:val="TextBody"/>
      </w:pPr>
      <w:r>
        <w:t xml:space="preserve">1. </w:t>
      </w:r>
      <w:proofErr w:type="spellStart"/>
      <w:r>
        <w:t>Burrough</w:t>
      </w:r>
      <w:proofErr w:type="spellEnd"/>
      <w:r>
        <w:t>, P.A. and R.A. McDonnell (1998). Chapter 9.</w:t>
      </w:r>
    </w:p>
    <w:p w14:paraId="5BA9B99D" w14:textId="77777777" w:rsidR="00110268" w:rsidRDefault="00D31D17">
      <w:pPr>
        <w:pStyle w:val="TextBody"/>
      </w:pPr>
      <w:r>
        <w:lastRenderedPageBreak/>
        <w:t xml:space="preserve">2. Longley, </w:t>
      </w:r>
      <w:proofErr w:type="spellStart"/>
      <w:r>
        <w:t>Goodchild</w:t>
      </w:r>
      <w:proofErr w:type="spellEnd"/>
      <w:r>
        <w:t xml:space="preserve">, Maguire, and </w:t>
      </w:r>
      <w:proofErr w:type="spellStart"/>
      <w:r>
        <w:t>Rhind</w:t>
      </w:r>
      <w:proofErr w:type="spellEnd"/>
      <w:r>
        <w:t xml:space="preserve"> (2001). Geographic Informati</w:t>
      </w:r>
      <w:r>
        <w:t>on Systems and Science, Chapter 6. (</w:t>
      </w:r>
      <w:proofErr w:type="gramStart"/>
      <w:r>
        <w:t>optional</w:t>
      </w:r>
      <w:proofErr w:type="gramEnd"/>
      <w:r>
        <w:t>)</w:t>
      </w:r>
    </w:p>
    <w:p w14:paraId="1942991A" w14:textId="77777777" w:rsidR="00110268" w:rsidRDefault="00110268">
      <w:pPr>
        <w:sectPr w:rsidR="00110268">
          <w:type w:val="continuous"/>
          <w:pgSz w:w="12240" w:h="15840"/>
          <w:pgMar w:top="1741" w:right="1134" w:bottom="1691" w:left="1134" w:header="1134" w:footer="1134" w:gutter="0"/>
          <w:cols w:space="720"/>
          <w:formProt w:val="0"/>
        </w:sectPr>
      </w:pPr>
    </w:p>
    <w:p w14:paraId="2AF8357E" w14:textId="77777777" w:rsidR="00110268" w:rsidRDefault="00110268"/>
    <w:sectPr w:rsidR="00110268">
      <w:type w:val="continuous"/>
      <w:pgSz w:w="12240" w:h="15840"/>
      <w:pgMar w:top="1741" w:right="1134" w:bottom="1691" w:left="1134" w:header="1134" w:footer="1134" w:gutter="0"/>
      <w:cols w:space="720"/>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Linux Libertine O">
    <w:altName w:val="Times New Roman"/>
    <w:charset w:val="01"/>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inux Biolinum O">
    <w:altName w:val="Times New Roman"/>
    <w:charset w:val="01"/>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10F4"/>
    <w:multiLevelType w:val="multilevel"/>
    <w:tmpl w:val="34DAE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3F38180B"/>
    <w:multiLevelType w:val="multilevel"/>
    <w:tmpl w:val="0936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EFB2C67"/>
    <w:multiLevelType w:val="multilevel"/>
    <w:tmpl w:val="4F004A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57B15822"/>
    <w:multiLevelType w:val="multilevel"/>
    <w:tmpl w:val="99D4F5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8BF3454"/>
    <w:multiLevelType w:val="multilevel"/>
    <w:tmpl w:val="51D25B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969374F"/>
    <w:multiLevelType w:val="multilevel"/>
    <w:tmpl w:val="085606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5A80DE0"/>
    <w:multiLevelType w:val="multilevel"/>
    <w:tmpl w:val="F8CAE6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compat>
    <w:compatSetting w:name="compatibilityMode" w:uri="http://schemas.microsoft.com/office/word" w:val="12"/>
  </w:compat>
  <w:rsids>
    <w:rsidRoot w:val="00110268"/>
    <w:rsid w:val="00110268"/>
    <w:rsid w:val="00D3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3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ux Libertine O" w:eastAsia="Droid Sans Fallback" w:hAnsi="Linux Libertine O" w:cs="FreeSans"/>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Heading2">
    <w:name w:val="heading 2"/>
    <w:basedOn w:val="Heading"/>
    <w:next w:val="TextBody"/>
    <w:pPr>
      <w:numPr>
        <w:ilvl w:val="1"/>
        <w:numId w:val="1"/>
      </w:numPr>
      <w:spacing w:before="200"/>
      <w:outlineLvl w:val="1"/>
    </w:pPr>
    <w:rPr>
      <w:b/>
      <w:bCs/>
      <w:sz w:val="32"/>
      <w:szCs w:val="32"/>
    </w:rPr>
  </w:style>
  <w:style w:type="paragraph" w:styleId="Heading3">
    <w:name w:val="heading 3"/>
    <w:basedOn w:val="Heading"/>
    <w:next w:val="TextBody"/>
    <w:pPr>
      <w:numPr>
        <w:ilvl w:val="2"/>
        <w:numId w:val="1"/>
      </w:numPr>
      <w:spacing w:before="140"/>
      <w:outlineLvl w:val="2"/>
    </w:pPr>
    <w:rPr>
      <w:b/>
      <w:bCs/>
      <w:color w:val="808080"/>
    </w:rPr>
  </w:style>
  <w:style w:type="paragraph" w:styleId="Heading4">
    <w:name w:val="heading 4"/>
    <w:basedOn w:val="Heading"/>
    <w:next w:val="TextBody"/>
    <w:pPr>
      <w:numPr>
        <w:ilvl w:val="3"/>
        <w:numId w:val="1"/>
      </w:numPr>
      <w:spacing w:before="120"/>
      <w:outlineLvl w:val="3"/>
    </w:pPr>
    <w:rPr>
      <w:b/>
      <w:bCs/>
      <w:i/>
      <w:iCs/>
      <w:color w:val="808080"/>
      <w:sz w:val="27"/>
      <w:szCs w:val="27"/>
    </w:rPr>
  </w:style>
  <w:style w:type="paragraph" w:styleId="Heading5">
    <w:name w:val="heading 5"/>
    <w:basedOn w:val="Heading"/>
    <w:next w:val="TextBody"/>
    <w:pPr>
      <w:numPr>
        <w:ilvl w:val="4"/>
        <w:numId w:val="1"/>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lang w:val="uz-Cyrl-UZ" w:eastAsia="uz-Cyrl-UZ" w:bidi="uz-Cyrl-UZ"/>
    </w:rPr>
  </w:style>
  <w:style w:type="character" w:customStyle="1" w:styleId="Bullets">
    <w:name w:val="Bullets"/>
    <w:rPr>
      <w:rFonts w:ascii="OpenSymbol" w:eastAsia="OpenSymbol" w:hAnsi="OpenSymbol" w:cs="OpenSymbol"/>
    </w:rPr>
  </w:style>
  <w:style w:type="character" w:styleId="Emphasis">
    <w:name w:val="Emphasis"/>
    <w:rPr>
      <w:i/>
      <w:iCs/>
    </w:rPr>
  </w:style>
  <w:style w:type="character" w:customStyle="1" w:styleId="VisitedInternetLink">
    <w:name w:val="Visited Internet Link"/>
    <w:rPr>
      <w:color w:val="800000"/>
      <w:u w:val="single"/>
      <w:lang w:val="uz-Cyrl-UZ" w:eastAsia="uz-Cyrl-UZ" w:bidi="uz-Cyrl-UZ"/>
    </w:rPr>
  </w:style>
  <w:style w:type="paragraph" w:customStyle="1" w:styleId="Heading">
    <w:name w:val="Heading"/>
    <w:basedOn w:val="Normal"/>
    <w:next w:val="TextBody"/>
    <w:pPr>
      <w:keepNext/>
      <w:spacing w:before="240" w:after="120"/>
    </w:pPr>
    <w:rPr>
      <w:rFonts w:ascii="Linux Biolinum O" w:hAnsi="Linux Biolinum O"/>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2"/>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TextBody"/>
    <w:pPr>
      <w:suppressLineNumbers/>
      <w:pBdr>
        <w:top w:val="nil"/>
        <w:left w:val="nil"/>
        <w:bottom w:val="double" w:sz="2" w:space="0" w:color="808080"/>
        <w:right w:val="nil"/>
      </w:pBdr>
      <w:spacing w:after="283"/>
    </w:pPr>
    <w:rPr>
      <w:sz w:val="12"/>
      <w:szCs w:val="12"/>
    </w:rPr>
  </w:style>
  <w:style w:type="paragraph" w:customStyle="1" w:styleId="HeaderLeft">
    <w:name w:val="Header Left"/>
    <w:basedOn w:val="Normal"/>
    <w:pPr>
      <w:suppressLineNumbers/>
      <w:tabs>
        <w:tab w:val="center" w:pos="4986"/>
        <w:tab w:val="right" w:pos="99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nvas.uw.edu/courses/950854" TargetMode="External"/><Relationship Id="rId7" Type="http://schemas.openxmlformats.org/officeDocument/2006/relationships/hyperlink" Target="http://calendar.caup.washington.edu/cgi-bin/wcal.pl?w=gould007f&amp;anonymous=1" TargetMode="External"/><Relationship Id="rId8" Type="http://schemas.openxmlformats.org/officeDocument/2006/relationships/hyperlink" Target="https://canvas.uw.edu/files/29793253/download?download_frd=1&amp;verifier=k0CKiECVdame2IzqMgVDka3cIGx1q32iB6AuInsQ" TargetMode="External"/><Relationship Id="rId9" Type="http://schemas.openxmlformats.org/officeDocument/2006/relationships/hyperlink" Target="https://canvas.uw.edu/courses/950854/files/folder/Project/Examples/2014_Presentations" TargetMode="External"/><Relationship Id="rId10" Type="http://schemas.openxmlformats.org/officeDocument/2006/relationships/hyperlink" Target="https://canvas.uw.edu/courses/950854/files/folder/Project/Examples/Reports" TargetMode="External"/><Relationship Id="rId11" Type="http://schemas.openxmlformats.org/officeDocument/2006/relationships/hyperlink" Target="https://canvas.uw.edu/courses/950854/files/folder/Project/Examples/Reports" TargetMode="External"/><Relationship Id="rId12" Type="http://schemas.openxmlformats.org/officeDocument/2006/relationships/hyperlink" Target="https://canvas.uw.edu/courses/950854/files/folder/Project/Examples/Reports" TargetMode="External"/><Relationship Id="rId13" Type="http://schemas.openxmlformats.org/officeDocument/2006/relationships/hyperlink" Target="http://resources.arcgis.com/en/help/main/10.2/index.html" TargetMode="External"/><Relationship Id="rId14" Type="http://schemas.openxmlformats.org/officeDocument/2006/relationships/hyperlink" Target="http://resources.arcgis.com/en/help/main/10.2/index.html" TargetMode="External"/><Relationship Id="rId15" Type="http://schemas.openxmlformats.org/officeDocument/2006/relationships/hyperlink" Target="https://canvas.uw.edu/files/29887896/download?download_frd=1&amp;verifier=jgAlYTODBC6ztBPclXoirnHiUuNNpbiy7YA8nG5h" TargetMode="External"/><Relationship Id="rId16" Type="http://schemas.openxmlformats.org/officeDocument/2006/relationships/hyperlink" Target="http://www.seattle.gov/transportation/pedestrian_masterplan/" TargetMode="External"/><Relationship Id="rId17" Type="http://schemas.openxmlformats.org/officeDocument/2006/relationships/hyperlink" Target="https://canvas.uw.edu/files/29754321/download?download_frd=1&amp;verifier=Xz6QkCr9GTxDhmFWx3HP4PhHknboBCVGU36VBdq2" TargetMode="External"/><Relationship Id="rId18" Type="http://schemas.openxmlformats.org/officeDocument/2006/relationships/hyperlink" Target="https://canvas.uw.edu/files/29754321/download?download_frd=1&amp;verifier=Xz6QkCr9GTxDhmFWx3HP4PhHknboBCVGU36VBdq2" TargetMode="External"/><Relationship Id="rId19" Type="http://schemas.openxmlformats.org/officeDocument/2006/relationships/hyperlink" Target="https://canvas.uw.edu/files/29754321/download?download_frd=1&amp;verifier=Xz6QkCr9GTxDhmFWx3HP4PhHknboBCVGU36VBdq2" TargetMode="External"/><Relationship Id="rId30" Type="http://schemas.openxmlformats.org/officeDocument/2006/relationships/hyperlink" Target="https://canvas.uw.edu/files/29754317/download?download_frd=1&amp;verifier=UQwnqmwcFjeM5NqwYJwGuTomq1CwFhZa1nhB74F7" TargetMode="External"/><Relationship Id="rId31" Type="http://schemas.openxmlformats.org/officeDocument/2006/relationships/hyperlink" Target="https://canvas.uw.edu/files/29754317/download?download_frd=1&amp;verifier=UQwnqmwcFjeM5NqwYJwGuTomq1CwFhZa1nhB74F7" TargetMode="External"/><Relationship Id="rId32" Type="http://schemas.openxmlformats.org/officeDocument/2006/relationships/hyperlink" Target="https://canvas.uw.edu/files/29754317/download?download_frd=1&amp;verifier=UQwnqmwcFjeM5NqwYJwGuTomq1CwFhZa1nhB74F7" TargetMode="External"/><Relationship Id="rId33" Type="http://schemas.openxmlformats.org/officeDocument/2006/relationships/hyperlink" Target="https://canvas.uw.edu/files/29754317/download?download_frd=1&amp;verifier=UQwnqmwcFjeM5NqwYJwGuTomq1CwFhZa1nhB74F7" TargetMode="External"/><Relationship Id="rId34" Type="http://schemas.openxmlformats.org/officeDocument/2006/relationships/hyperlink" Target="https://canvas.uw.edu/files/29785798/download?download_frd=1&amp;verifier=zPFadlcRIeqaeU2JjiRdBDxTLADVn9EAyOC9nx1Q" TargetMode="External"/><Relationship Id="rId35" Type="http://schemas.openxmlformats.org/officeDocument/2006/relationships/hyperlink" Target="https://canvas.uw.edu/files/29785798/download?download_frd=1&amp;verifier=zPFadlcRIeqaeU2JjiRdBDxTLADVn9EAyOC9nx1Q" TargetMode="External"/><Relationship Id="rId36" Type="http://schemas.openxmlformats.org/officeDocument/2006/relationships/hyperlink" Target="https://canvas.uw.edu/files/29785798/download?download_frd=1&amp;verifier=zPFadlcRIeqaeU2JjiRdBDxTLADVn9EAyOC9nx1Q" TargetMode="External"/><Relationship Id="rId37" Type="http://schemas.openxmlformats.org/officeDocument/2006/relationships/hyperlink" Target="https://canvas.uw.edu/files/29785798/download?download_frd=1&amp;verifier=zPFadlcRIeqaeU2JjiRdBDxTLADVn9EAyOC9nx1Q" TargetMode="External"/><Relationship Id="rId38" Type="http://schemas.openxmlformats.org/officeDocument/2006/relationships/hyperlink" Target="https://canvas.uw.edu/files/29785799/download?download_frd=1&amp;verifier=Ops6DqSyViGd41SH4STKJxIBYgrlzHhEruStq8Sv" TargetMode="External"/><Relationship Id="rId39" Type="http://schemas.openxmlformats.org/officeDocument/2006/relationships/hyperlink" Target="https://canvas.uw.edu/files/29785799/download?download_frd=1&amp;verifier=Ops6DqSyViGd41SH4STKJxIBYgrlzHhEruStq8Sv" TargetMode="External"/><Relationship Id="rId50" Type="http://schemas.openxmlformats.org/officeDocument/2006/relationships/hyperlink" Target="http://www.spatialanalysisonline.com/HTML/index.html" TargetMode="External"/><Relationship Id="rId51" Type="http://schemas.openxmlformats.org/officeDocument/2006/relationships/hyperlink" Target="http://www.spatialanalysisonline.com/HTML/index.html" TargetMode="External"/><Relationship Id="rId52" Type="http://schemas.openxmlformats.org/officeDocument/2006/relationships/hyperlink" Target="http://resources.arcgis.com/en/help/main/10.2/index.html" TargetMode="External"/><Relationship Id="rId53" Type="http://schemas.openxmlformats.org/officeDocument/2006/relationships/hyperlink" Target="http://resources.arcgis.com/en/help/main/10.2/index.html" TargetMode="External"/><Relationship Id="rId54" Type="http://schemas.openxmlformats.org/officeDocument/2006/relationships/hyperlink" Target="http://resources.arcgis.com/en/help/main/10.2/index.html" TargetMode="External"/><Relationship Id="rId55" Type="http://schemas.openxmlformats.org/officeDocument/2006/relationships/hyperlink" Target="http://resources.arcgis.com/en/help/main/10.2/index.html" TargetMode="External"/><Relationship Id="rId56" Type="http://schemas.openxmlformats.org/officeDocument/2006/relationships/hyperlink" Target="http://www.spatialanalysisonline.com/HTML/index.html" TargetMode="External"/><Relationship Id="rId57" Type="http://schemas.openxmlformats.org/officeDocument/2006/relationships/hyperlink" Target="http://www.spatialanalysisonline.com/HTML/index.html" TargetMode="External"/><Relationship Id="rId58" Type="http://schemas.openxmlformats.org/officeDocument/2006/relationships/hyperlink" Target="http://www.spatialanalysisonline.com/HTML/index.html" TargetMode="External"/><Relationship Id="rId59" Type="http://schemas.openxmlformats.org/officeDocument/2006/relationships/hyperlink" Target="http://www.spatialanalysisonline.com/HTML/index.html" TargetMode="External"/><Relationship Id="rId70" Type="http://schemas.openxmlformats.org/officeDocument/2006/relationships/hyperlink" Target="http://www.spatialanalysisonline.com/HTML/index.html" TargetMode="External"/><Relationship Id="rId71" Type="http://schemas.openxmlformats.org/officeDocument/2006/relationships/hyperlink" Target="http://www.spatialanalysisonline.com/HTML/index.html" TargetMode="External"/><Relationship Id="rId72" Type="http://schemas.openxmlformats.org/officeDocument/2006/relationships/hyperlink" Target="http://www.spatialanalysisonline.com/HTML/index.html" TargetMode="External"/><Relationship Id="rId73" Type="http://schemas.openxmlformats.org/officeDocument/2006/relationships/hyperlink" Target="http://www.spatialanalysisonline.com/HTML/index.html" TargetMode="External"/><Relationship Id="rId74" Type="http://schemas.openxmlformats.org/officeDocument/2006/relationships/hyperlink" Target="http://www.seattle.gov/transportation/pedestrian_masterplan/" TargetMode="External"/><Relationship Id="rId75" Type="http://schemas.openxmlformats.org/officeDocument/2006/relationships/hyperlink" Target="http://www.spatialanalysisonline.com/HTML/index.html" TargetMode="External"/><Relationship Id="rId76" Type="http://schemas.openxmlformats.org/officeDocument/2006/relationships/hyperlink" Target="http://www.spatialanalysisonline.com/HTML/index.html" TargetMode="External"/><Relationship Id="rId77" Type="http://schemas.openxmlformats.org/officeDocument/2006/relationships/hyperlink" Target="http://www.spatialanalysisonline.com/HTML/index.html" TargetMode="External"/><Relationship Id="rId78" Type="http://schemas.openxmlformats.org/officeDocument/2006/relationships/hyperlink" Target="http://www.spatialanalysisonline.com/HTML/index.html" TargetMode="External"/><Relationship Id="rId79" Type="http://schemas.openxmlformats.org/officeDocument/2006/relationships/hyperlink" Target="http://www.spatialanalysisonline.com/HTML/index.html" TargetMode="External"/><Relationship Id="rId90" Type="http://schemas.openxmlformats.org/officeDocument/2006/relationships/hyperlink" Target="http://www.spatialanalysisonline.com/HTML/index.html" TargetMode="External"/><Relationship Id="rId91" Type="http://schemas.openxmlformats.org/officeDocument/2006/relationships/hyperlink" Target="http://www.spatialanalysisonline.com/HTML/index.html" TargetMode="External"/><Relationship Id="rId92" Type="http://schemas.openxmlformats.org/officeDocument/2006/relationships/hyperlink" Target="http://www.spatialanalysisonline.com/HTML/index.html" TargetMode="External"/><Relationship Id="rId93" Type="http://schemas.openxmlformats.org/officeDocument/2006/relationships/hyperlink" Target="http://www.spatialanalysisonline.com/HTML/index.html" TargetMode="External"/><Relationship Id="rId94" Type="http://schemas.openxmlformats.org/officeDocument/2006/relationships/hyperlink" Target="http://www.spatialanalysisonline.com/HTML/index.html" TargetMode="External"/><Relationship Id="rId95" Type="http://schemas.openxmlformats.org/officeDocument/2006/relationships/hyperlink" Target="http://www.spatialanalysisonline.com/HTML/index.html" TargetMode="External"/><Relationship Id="rId96" Type="http://schemas.openxmlformats.org/officeDocument/2006/relationships/hyperlink" Target="http://www.spatialanalysisonline.com/HTML/index.html"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s://canvas.uw.edu/files/29754321/download?download_frd=1&amp;verifier=Xz6QkCr9GTxDhmFWx3HP4PhHknboBCVGU36VBdq2" TargetMode="External"/><Relationship Id="rId21" Type="http://schemas.openxmlformats.org/officeDocument/2006/relationships/hyperlink" Target="https://canvas.uw.edu/files/29760718/download?download_frd=1&amp;verifier=DEI1vsm9QP2kagm4T6OCTpRRdRAnoizETbNDnWjI" TargetMode="External"/><Relationship Id="rId22" Type="http://schemas.openxmlformats.org/officeDocument/2006/relationships/hyperlink" Target="https://canvas.uw.edu/files/29760718/download?download_frd=1&amp;verifier=DEI1vsm9QP2kagm4T6OCTpRRdRAnoizETbNDnWjI" TargetMode="External"/><Relationship Id="rId23" Type="http://schemas.openxmlformats.org/officeDocument/2006/relationships/hyperlink" Target="https://canvas.uw.edu/files/29760718/download?download_frd=1&amp;verifier=DEI1vsm9QP2kagm4T6OCTpRRdRAnoizETbNDnWjI" TargetMode="External"/><Relationship Id="rId24" Type="http://schemas.openxmlformats.org/officeDocument/2006/relationships/hyperlink" Target="https://canvas.uw.edu/files/29760718/download?download_frd=1&amp;verifier=DEI1vsm9QP2kagm4T6OCTpRRdRAnoizETbNDnWjI" TargetMode="External"/><Relationship Id="rId25" Type="http://schemas.openxmlformats.org/officeDocument/2006/relationships/hyperlink" Target="https://canvas.uw.edu/files/29760718/download?download_frd=1&amp;verifier=DEI1vsm9QP2kagm4T6OCTpRRdRAnoizETbNDnWjI" TargetMode="External"/><Relationship Id="rId26" Type="http://schemas.openxmlformats.org/officeDocument/2006/relationships/hyperlink" Target="https://canvas.uw.edu/files/29754319/download?download_frd=1&amp;verifier=fpokaErVOmRCa77EzZCjTHqKUAZc9rC5saC8aENa" TargetMode="External"/><Relationship Id="rId27" Type="http://schemas.openxmlformats.org/officeDocument/2006/relationships/hyperlink" Target="https://canvas.uw.edu/files/29754319/download?download_frd=1&amp;verifier=fpokaErVOmRCa77EzZCjTHqKUAZc9rC5saC8aENa" TargetMode="External"/><Relationship Id="rId28" Type="http://schemas.openxmlformats.org/officeDocument/2006/relationships/hyperlink" Target="https://canvas.uw.edu/files/29754319/download?download_frd=1&amp;verifier=fpokaErVOmRCa77EzZCjTHqKUAZc9rC5saC8aENa" TargetMode="External"/><Relationship Id="rId29" Type="http://schemas.openxmlformats.org/officeDocument/2006/relationships/hyperlink" Target="https://canvas.uw.edu/files/29754319/download?download_frd=1&amp;verifier=fpokaErVOmRCa77EzZCjTHqKUAZc9rC5saC8aENa" TargetMode="External"/><Relationship Id="rId40" Type="http://schemas.openxmlformats.org/officeDocument/2006/relationships/hyperlink" Target="https://canvas.uw.edu/files/29785799/download?download_frd=1&amp;verifier=Ops6DqSyViGd41SH4STKJxIBYgrlzHhEruStq8Sv" TargetMode="External"/><Relationship Id="rId41" Type="http://schemas.openxmlformats.org/officeDocument/2006/relationships/hyperlink" Target="https://canvas.uw.edu/files/29785799/download?download_frd=1&amp;verifier=Ops6DqSyViGd41SH4STKJxIBYgrlzHhEruStq8Sv" TargetMode="External"/><Relationship Id="rId42" Type="http://schemas.openxmlformats.org/officeDocument/2006/relationships/hyperlink" Target="http://www.spatialanalysisonline.com/HTML/index.html" TargetMode="External"/><Relationship Id="rId43" Type="http://schemas.openxmlformats.org/officeDocument/2006/relationships/hyperlink" Target="http://www.spatialanalysisonline.com/HTML/index.html" TargetMode="External"/><Relationship Id="rId44" Type="http://schemas.openxmlformats.org/officeDocument/2006/relationships/hyperlink" Target="http://www.spatialanalysisonline.com/HTML/index.html" TargetMode="External"/><Relationship Id="rId45" Type="http://schemas.openxmlformats.org/officeDocument/2006/relationships/hyperlink" Target="http://www.spatialanalysisonline.com/HTML/index.html" TargetMode="External"/><Relationship Id="rId46" Type="http://schemas.openxmlformats.org/officeDocument/2006/relationships/hyperlink" Target="http://www.spatialanalysisonline.com/HTML/index.html" TargetMode="External"/><Relationship Id="rId47" Type="http://schemas.openxmlformats.org/officeDocument/2006/relationships/hyperlink" Target="http://www.spatialanalysisonline.com/HTML/index.html" TargetMode="External"/><Relationship Id="rId48" Type="http://schemas.openxmlformats.org/officeDocument/2006/relationships/hyperlink" Target="http://www.spatialanalysisonline.com/HTML/index.html" TargetMode="External"/><Relationship Id="rId49" Type="http://schemas.openxmlformats.org/officeDocument/2006/relationships/hyperlink" Target="http://www.spatialanalysisonline.com/HTML/index.html" TargetMode="External"/><Relationship Id="rId60" Type="http://schemas.openxmlformats.org/officeDocument/2006/relationships/hyperlink" Target="http://www.spatialanalysisonline.com/HTML/index.html" TargetMode="External"/><Relationship Id="rId61" Type="http://schemas.openxmlformats.org/officeDocument/2006/relationships/hyperlink" Target="http://resources.arcgis.com/en/help/main/10.2/index.html" TargetMode="External"/><Relationship Id="rId62" Type="http://schemas.openxmlformats.org/officeDocument/2006/relationships/hyperlink" Target="http://www.spatialanalysisonline.com/HTML/index.html" TargetMode="External"/><Relationship Id="rId63" Type="http://schemas.openxmlformats.org/officeDocument/2006/relationships/hyperlink" Target="http://www.spatialanalysisonline.com/HTML/index.html" TargetMode="External"/><Relationship Id="rId64" Type="http://schemas.openxmlformats.org/officeDocument/2006/relationships/hyperlink" Target="http://www.spatialanalysisonline.com/HTML/index.html" TargetMode="External"/><Relationship Id="rId65" Type="http://schemas.openxmlformats.org/officeDocument/2006/relationships/hyperlink" Target="http://www.spatialanalysisonline.com/HTML/index.html" TargetMode="External"/><Relationship Id="rId66" Type="http://schemas.openxmlformats.org/officeDocument/2006/relationships/hyperlink" Target="http://www.spatialanalysisonline.com/HTML/index.html" TargetMode="External"/><Relationship Id="rId67" Type="http://schemas.openxmlformats.org/officeDocument/2006/relationships/hyperlink" Target="http://www.spatialanalysisonline.com/HTML/index.html" TargetMode="External"/><Relationship Id="rId68" Type="http://schemas.openxmlformats.org/officeDocument/2006/relationships/hyperlink" Target="http://www.spatialanalysisonline.com/HTML/index.html" TargetMode="External"/><Relationship Id="rId69" Type="http://schemas.openxmlformats.org/officeDocument/2006/relationships/hyperlink" Target="http://www.spatialanalysisonline.com/HTML/index.html" TargetMode="External"/><Relationship Id="rId80" Type="http://schemas.openxmlformats.org/officeDocument/2006/relationships/hyperlink" Target="http://www.spatialanalysisonline.com/HTML/index.html" TargetMode="External"/><Relationship Id="rId81" Type="http://schemas.openxmlformats.org/officeDocument/2006/relationships/hyperlink" Target="http://www.spatialanalysisonline.com/HTML/index.html" TargetMode="External"/><Relationship Id="rId82" Type="http://schemas.openxmlformats.org/officeDocument/2006/relationships/hyperlink" Target="http://www.spatialanalysisonline.com/HTML/index.html" TargetMode="External"/><Relationship Id="rId83" Type="http://schemas.openxmlformats.org/officeDocument/2006/relationships/hyperlink" Target="http://www.spatialanalysisonline.com/HTML/index.html" TargetMode="External"/><Relationship Id="rId84" Type="http://schemas.openxmlformats.org/officeDocument/2006/relationships/hyperlink" Target="http://www.spatialanalysisonline.com/HTML/index.html" TargetMode="External"/><Relationship Id="rId85" Type="http://schemas.openxmlformats.org/officeDocument/2006/relationships/hyperlink" Target="http://www.spatialanalysisonline.com/HTML/index.html" TargetMode="External"/><Relationship Id="rId86" Type="http://schemas.openxmlformats.org/officeDocument/2006/relationships/hyperlink" Target="http://www.spatialanalysisonline.com/HTML/index.html" TargetMode="External"/><Relationship Id="rId87" Type="http://schemas.openxmlformats.org/officeDocument/2006/relationships/hyperlink" Target="http://www.spatialanalysisonline.com/HTML/index.html" TargetMode="External"/><Relationship Id="rId88" Type="http://schemas.openxmlformats.org/officeDocument/2006/relationships/hyperlink" Target="http://www.spatialanalysisonline.com/HTML/index.html" TargetMode="External"/><Relationship Id="rId89" Type="http://schemas.openxmlformats.org/officeDocument/2006/relationships/hyperlink" Target="http://www.spatialanalysisonline.com/HTM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38299</TotalTime>
  <Pages>16</Pages>
  <Words>4723</Words>
  <Characters>26924</Characters>
  <Application>Microsoft Macintosh Word</Application>
  <DocSecurity>0</DocSecurity>
  <Lines>224</Lines>
  <Paragraphs>63</Paragraphs>
  <ScaleCrop>false</ScaleCrop>
  <Company>UW</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Patterson</dc:creator>
  <cp:lastModifiedBy>Larissa Austin</cp:lastModifiedBy>
  <cp:revision>47</cp:revision>
  <dcterms:created xsi:type="dcterms:W3CDTF">2014-12-22T17:36:00Z</dcterms:created>
  <dcterms:modified xsi:type="dcterms:W3CDTF">2015-11-20T21:21:00Z</dcterms:modified>
  <dc:language>en-US</dc:language>
</cp:coreProperties>
</file>